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FA35BA" w:rsidRDefault="00E45F69" w:rsidP="00E45F69">
      <w:pPr>
        <w:pStyle w:val="Naslov6"/>
        <w:ind w:firstLine="708"/>
        <w:rPr>
          <w:rFonts w:asciiTheme="minorHAnsi" w:hAnsiTheme="minorHAnsi" w:cstheme="minorHAnsi"/>
        </w:rPr>
      </w:pPr>
      <w:r w:rsidRPr="00FA35BA">
        <w:rPr>
          <w:rFonts w:asciiTheme="minorHAnsi" w:hAnsiTheme="minorHAnsi" w:cstheme="minorHAnsi"/>
        </w:rPr>
        <w:t>OBLAKOVA ULICA 5</w:t>
      </w:r>
    </w:p>
    <w:p w14:paraId="2D416BD9" w14:textId="77777777" w:rsidR="00E45F69" w:rsidRPr="00FA35BA" w:rsidRDefault="00E45F69" w:rsidP="00E45F69">
      <w:pPr>
        <w:pStyle w:val="Naslov6"/>
        <w:ind w:firstLine="708"/>
        <w:rPr>
          <w:rFonts w:asciiTheme="minorHAnsi" w:hAnsiTheme="minorHAnsi" w:cstheme="minorHAnsi"/>
        </w:rPr>
      </w:pPr>
      <w:r w:rsidRPr="00FA35BA">
        <w:rPr>
          <w:rFonts w:asciiTheme="minorHAnsi" w:hAnsiTheme="minorHAnsi" w:cstheme="minorHAnsi"/>
        </w:rPr>
        <w:t xml:space="preserve">3000 CELJE    </w:t>
      </w:r>
    </w:p>
    <w:p w14:paraId="41D32A57" w14:textId="77777777" w:rsidR="00E45F69" w:rsidRPr="00FA35BA" w:rsidRDefault="00E45F69" w:rsidP="00E45F69">
      <w:pPr>
        <w:ind w:firstLine="708"/>
        <w:jc w:val="both"/>
        <w:rPr>
          <w:rFonts w:asciiTheme="minorHAnsi" w:hAnsiTheme="minorHAnsi" w:cstheme="minorHAnsi"/>
          <w:b/>
        </w:rPr>
      </w:pPr>
      <w:proofErr w:type="spellStart"/>
      <w:r w:rsidRPr="00FA35BA">
        <w:rPr>
          <w:rFonts w:asciiTheme="minorHAnsi" w:hAnsiTheme="minorHAnsi" w:cstheme="minorHAnsi"/>
          <w:b/>
        </w:rPr>
        <w:t>tel</w:t>
      </w:r>
      <w:proofErr w:type="spellEnd"/>
      <w:r w:rsidRPr="00FA35BA">
        <w:rPr>
          <w:rFonts w:asciiTheme="minorHAnsi" w:hAnsiTheme="minorHAnsi" w:cstheme="minorHAnsi"/>
          <w:b/>
        </w:rPr>
        <w:t>: (03) 42 33 000</w:t>
      </w:r>
    </w:p>
    <w:p w14:paraId="5D0C2285" w14:textId="77777777" w:rsidR="00E45F69" w:rsidRPr="00FA35BA" w:rsidRDefault="00E45F69" w:rsidP="00E45F69">
      <w:pPr>
        <w:pStyle w:val="Naslov6"/>
        <w:ind w:firstLine="708"/>
        <w:rPr>
          <w:rFonts w:asciiTheme="minorHAnsi" w:hAnsiTheme="minorHAnsi" w:cstheme="minorHAnsi"/>
        </w:rPr>
      </w:pPr>
      <w:proofErr w:type="spellStart"/>
      <w:r w:rsidRPr="00FA35BA">
        <w:rPr>
          <w:rFonts w:asciiTheme="minorHAnsi" w:hAnsiTheme="minorHAnsi" w:cstheme="minorHAnsi"/>
        </w:rPr>
        <w:t>fax</w:t>
      </w:r>
      <w:proofErr w:type="spellEnd"/>
      <w:r w:rsidRPr="00FA35BA">
        <w:rPr>
          <w:rFonts w:asciiTheme="minorHAnsi" w:hAnsiTheme="minorHAnsi" w:cstheme="minorHAnsi"/>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5FA9E0A2" w:rsidR="00E45F69" w:rsidRPr="00A734A4" w:rsidRDefault="00E45F69" w:rsidP="00E45F69">
      <w:pPr>
        <w:jc w:val="both"/>
        <w:rPr>
          <w:rFonts w:asciiTheme="minorHAnsi" w:hAnsiTheme="minorHAnsi" w:cstheme="minorHAnsi"/>
          <w:sz w:val="22"/>
          <w:szCs w:val="22"/>
          <w:u w:val="single"/>
        </w:rPr>
      </w:pPr>
      <w:r w:rsidRPr="0091256F">
        <w:rPr>
          <w:rFonts w:asciiTheme="minorHAnsi" w:hAnsiTheme="minorHAnsi" w:cstheme="minorHAnsi"/>
          <w:color w:val="000000" w:themeColor="text1"/>
          <w:sz w:val="22"/>
          <w:szCs w:val="22"/>
        </w:rPr>
        <w:t xml:space="preserve">                                                </w:t>
      </w:r>
      <w:r w:rsidRPr="00A734A4">
        <w:rPr>
          <w:rFonts w:asciiTheme="minorHAnsi" w:hAnsiTheme="minorHAnsi" w:cstheme="minorHAnsi"/>
          <w:sz w:val="22"/>
          <w:szCs w:val="22"/>
        </w:rPr>
        <w:t xml:space="preserve">                                   </w:t>
      </w:r>
      <w:r w:rsidR="00B8174C" w:rsidRPr="00A734A4">
        <w:rPr>
          <w:rFonts w:asciiTheme="minorHAnsi" w:hAnsiTheme="minorHAnsi" w:cstheme="minorHAnsi"/>
          <w:sz w:val="22"/>
          <w:szCs w:val="22"/>
        </w:rPr>
        <w:tab/>
      </w:r>
      <w:r w:rsidR="00B8174C" w:rsidRPr="00A734A4">
        <w:rPr>
          <w:rFonts w:asciiTheme="minorHAnsi" w:hAnsiTheme="minorHAnsi" w:cstheme="minorHAnsi"/>
          <w:sz w:val="22"/>
          <w:szCs w:val="22"/>
        </w:rPr>
        <w:tab/>
      </w:r>
      <w:r w:rsidR="00B8174C" w:rsidRPr="00A734A4">
        <w:rPr>
          <w:rFonts w:asciiTheme="minorHAnsi" w:hAnsiTheme="minorHAnsi" w:cstheme="minorHAnsi"/>
          <w:sz w:val="22"/>
          <w:szCs w:val="22"/>
        </w:rPr>
        <w:tab/>
      </w:r>
      <w:r w:rsidRPr="00A734A4">
        <w:rPr>
          <w:rFonts w:asciiTheme="minorHAnsi" w:hAnsiTheme="minorHAnsi" w:cstheme="minorHAnsi"/>
          <w:sz w:val="22"/>
          <w:szCs w:val="22"/>
        </w:rPr>
        <w:t xml:space="preserve">    </w:t>
      </w:r>
      <w:r w:rsidRPr="00A734A4">
        <w:rPr>
          <w:rFonts w:asciiTheme="minorHAnsi" w:hAnsiTheme="minorHAnsi" w:cstheme="minorHAnsi"/>
          <w:sz w:val="22"/>
          <w:szCs w:val="22"/>
          <w:u w:val="single"/>
        </w:rPr>
        <w:t>Postopek:</w:t>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207C02" w:rsidRPr="00A734A4">
        <w:rPr>
          <w:rFonts w:asciiTheme="minorHAnsi" w:hAnsiTheme="minorHAnsi" w:cstheme="minorHAnsi"/>
          <w:sz w:val="22"/>
          <w:szCs w:val="22"/>
          <w:u w:val="single"/>
        </w:rPr>
        <w:softHyphen/>
      </w:r>
      <w:r w:rsidR="00427A10" w:rsidRPr="00A734A4">
        <w:rPr>
          <w:rFonts w:asciiTheme="minorHAnsi" w:hAnsiTheme="minorHAnsi" w:cstheme="minorHAnsi"/>
          <w:sz w:val="22"/>
          <w:szCs w:val="22"/>
          <w:u w:val="single"/>
        </w:rPr>
        <w:t>EN_N_</w:t>
      </w:r>
      <w:r w:rsidR="00094457" w:rsidRPr="00A734A4">
        <w:rPr>
          <w:rFonts w:asciiTheme="minorHAnsi" w:hAnsiTheme="minorHAnsi" w:cstheme="minorHAnsi"/>
          <w:sz w:val="22"/>
          <w:szCs w:val="22"/>
          <w:u w:val="single"/>
        </w:rPr>
        <w:t>96</w:t>
      </w:r>
      <w:r w:rsidR="00427A10" w:rsidRPr="00A734A4">
        <w:rPr>
          <w:rFonts w:asciiTheme="minorHAnsi" w:hAnsiTheme="minorHAnsi" w:cstheme="minorHAnsi"/>
          <w:sz w:val="22"/>
          <w:szCs w:val="22"/>
          <w:u w:val="single"/>
        </w:rPr>
        <w:t>_202</w:t>
      </w:r>
      <w:r w:rsidR="00B00F61" w:rsidRPr="00A734A4">
        <w:rPr>
          <w:rFonts w:asciiTheme="minorHAnsi" w:hAnsiTheme="minorHAnsi" w:cstheme="minorHAnsi"/>
          <w:sz w:val="22"/>
          <w:szCs w:val="22"/>
          <w:u w:val="single"/>
        </w:rPr>
        <w:t>6</w:t>
      </w:r>
      <w:r w:rsidR="00427A10" w:rsidRPr="00A734A4">
        <w:rPr>
          <w:rFonts w:asciiTheme="minorHAnsi" w:hAnsiTheme="minorHAnsi" w:cstheme="minorHAnsi"/>
          <w:sz w:val="22"/>
          <w:szCs w:val="22"/>
          <w:u w:val="single"/>
        </w:rPr>
        <w:t xml:space="preserve"> KT/MŠ</w:t>
      </w:r>
      <w:r w:rsidR="00E922ED" w:rsidRPr="00A734A4">
        <w:rPr>
          <w:rFonts w:asciiTheme="minorHAnsi" w:hAnsiTheme="minorHAnsi" w:cstheme="minorHAnsi"/>
          <w:sz w:val="22"/>
          <w:szCs w:val="22"/>
          <w:u w:val="single"/>
        </w:rPr>
        <w:t xml:space="preserve">                       </w:t>
      </w:r>
    </w:p>
    <w:p w14:paraId="5900CEEB" w14:textId="6604F5DD" w:rsidR="00E45F69" w:rsidRPr="00FA35BA" w:rsidRDefault="00E45F69" w:rsidP="00E45F69">
      <w:pPr>
        <w:pStyle w:val="Naslov9"/>
        <w:rPr>
          <w:rFonts w:asciiTheme="minorHAnsi" w:hAnsiTheme="minorHAnsi" w:cstheme="minorHAnsi"/>
          <w:sz w:val="28"/>
        </w:rPr>
      </w:pPr>
      <w:r w:rsidRPr="00A734A4">
        <w:rPr>
          <w:rFonts w:asciiTheme="minorHAnsi" w:hAnsiTheme="minorHAnsi" w:cstheme="minorHAnsi"/>
        </w:rPr>
        <w:t xml:space="preserve">      </w:t>
      </w:r>
      <w:r w:rsidR="002357F7" w:rsidRPr="00A734A4">
        <w:rPr>
          <w:rFonts w:asciiTheme="minorHAnsi" w:hAnsiTheme="minorHAnsi" w:cstheme="minorHAnsi"/>
        </w:rPr>
        <w:t xml:space="preserve">Datum: </w:t>
      </w:r>
      <w:r w:rsidR="00094457" w:rsidRPr="00A734A4">
        <w:rPr>
          <w:rFonts w:asciiTheme="minorHAnsi" w:hAnsiTheme="minorHAnsi" w:cstheme="minorHAnsi"/>
        </w:rPr>
        <w:t>3</w:t>
      </w:r>
      <w:r w:rsidR="002357F7" w:rsidRPr="00A734A4">
        <w:rPr>
          <w:rFonts w:asciiTheme="minorHAnsi" w:hAnsiTheme="minorHAnsi" w:cstheme="minorHAnsi"/>
        </w:rPr>
        <w:t>.</w:t>
      </w:r>
      <w:r w:rsidR="00B00F61" w:rsidRPr="00A734A4">
        <w:rPr>
          <w:rFonts w:asciiTheme="minorHAnsi" w:hAnsiTheme="minorHAnsi" w:cstheme="minorHAnsi"/>
        </w:rPr>
        <w:t>7</w:t>
      </w:r>
      <w:r w:rsidR="002357F7" w:rsidRPr="00A734A4">
        <w:rPr>
          <w:rFonts w:asciiTheme="minorHAnsi" w:hAnsiTheme="minorHAnsi" w:cstheme="minorHAnsi"/>
        </w:rPr>
        <w:t>.202</w:t>
      </w:r>
      <w:r w:rsidR="00B00F61" w:rsidRPr="00A734A4">
        <w:rPr>
          <w:rFonts w:asciiTheme="minorHAnsi" w:hAnsiTheme="minorHAnsi" w:cstheme="minorHAnsi"/>
        </w:rPr>
        <w:t>6</w:t>
      </w:r>
      <w:r w:rsidRPr="00A734A4">
        <w:rPr>
          <w:rFonts w:asciiTheme="minorHAnsi" w:hAnsiTheme="minorHAnsi" w:cstheme="minorHAnsi"/>
        </w:rPr>
        <w:t xml:space="preserve">                                                                                                                                                                </w:t>
      </w:r>
      <w:r w:rsidRPr="00A734A4">
        <w:rPr>
          <w:rFonts w:asciiTheme="minorHAnsi" w:hAnsiTheme="minorHAnsi" w:cstheme="minorHAnsi"/>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Pr="00FA35B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FA35BA">
        <w:rPr>
          <w:rFonts w:asciiTheme="minorHAnsi" w:hAnsiTheme="minorHAnsi" w:cstheme="minorHAnsi"/>
          <w:sz w:val="36"/>
        </w:rPr>
        <w:t xml:space="preserve">POVABILO K ODDAJI PONUDBE </w:t>
      </w:r>
    </w:p>
    <w:p w14:paraId="5F200B08" w14:textId="77777777" w:rsidR="00D228FC" w:rsidRPr="005652E9" w:rsidRDefault="00D228FC" w:rsidP="00E45F69">
      <w:pPr>
        <w:jc w:val="both"/>
        <w:rPr>
          <w:rFonts w:ascii="Calibri" w:hAnsi="Calibri" w:cs="Calibri"/>
          <w:sz w:val="22"/>
          <w:szCs w:val="22"/>
        </w:rPr>
      </w:pPr>
    </w:p>
    <w:p w14:paraId="471A15C2" w14:textId="4230A13A" w:rsidR="00E45F69" w:rsidRPr="00FA35BA" w:rsidRDefault="00E45F69" w:rsidP="00C632BD">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rPr>
        <w:t xml:space="preserve">Vabimo vas k oddaji ponudbe za </w:t>
      </w:r>
      <w:r w:rsidR="000E48BA" w:rsidRPr="00FA35BA">
        <w:rPr>
          <w:rFonts w:asciiTheme="minorHAnsi" w:hAnsiTheme="minorHAnsi" w:cstheme="minorHAnsi"/>
          <w:sz w:val="22"/>
          <w:szCs w:val="22"/>
        </w:rPr>
        <w:t>storit</w:t>
      </w:r>
      <w:r w:rsidR="00322CE9" w:rsidRPr="00FA35BA">
        <w:rPr>
          <w:rFonts w:asciiTheme="minorHAnsi" w:hAnsiTheme="minorHAnsi" w:cstheme="minorHAnsi"/>
          <w:sz w:val="22"/>
          <w:szCs w:val="22"/>
        </w:rPr>
        <w:t>ev</w:t>
      </w:r>
      <w:r w:rsidRPr="00FA35BA">
        <w:rPr>
          <w:rFonts w:asciiTheme="minorHAnsi" w:hAnsiTheme="minorHAnsi" w:cstheme="minorHAnsi"/>
          <w:sz w:val="22"/>
          <w:szCs w:val="22"/>
        </w:rPr>
        <w:t xml:space="preserve">: </w:t>
      </w:r>
    </w:p>
    <w:p w14:paraId="4077AC4B" w14:textId="2EF33A5C" w:rsidR="00587136" w:rsidRPr="00587136" w:rsidRDefault="00587136" w:rsidP="00587136">
      <w:pPr>
        <w:jc w:val="both"/>
        <w:rPr>
          <w:rFonts w:asciiTheme="minorHAnsi" w:hAnsiTheme="minorHAnsi" w:cstheme="minorHAnsi"/>
          <w:b/>
          <w:color w:val="000000" w:themeColor="text1"/>
          <w:sz w:val="22"/>
          <w:szCs w:val="22"/>
        </w:rPr>
      </w:pPr>
      <w:r>
        <w:rPr>
          <w:rFonts w:asciiTheme="minorHAnsi" w:hAnsiTheme="minorHAnsi" w:cstheme="minorHAnsi"/>
          <w:b/>
          <w:color w:val="000000"/>
          <w:sz w:val="22"/>
          <w:szCs w:val="22"/>
        </w:rPr>
        <w:t>L</w:t>
      </w:r>
      <w:r w:rsidRPr="00587136">
        <w:rPr>
          <w:rFonts w:asciiTheme="minorHAnsi" w:hAnsiTheme="minorHAnsi" w:cstheme="minorHAnsi"/>
          <w:b/>
          <w:color w:val="000000"/>
          <w:sz w:val="22"/>
          <w:szCs w:val="22"/>
        </w:rPr>
        <w:t>etni pregled, servisiranje in vzdrževanje gasilnih aparatov ter pregled in preizkus notranjega in zunanjega hidrantnega omrežja</w:t>
      </w:r>
      <w:r w:rsidR="0028339E">
        <w:rPr>
          <w:rFonts w:asciiTheme="minorHAnsi" w:hAnsiTheme="minorHAnsi" w:cstheme="minorHAnsi"/>
          <w:b/>
          <w:color w:val="000000"/>
          <w:sz w:val="22"/>
          <w:szCs w:val="22"/>
        </w:rPr>
        <w:t>.</w:t>
      </w:r>
      <w:r w:rsidR="00E0335B">
        <w:rPr>
          <w:rFonts w:asciiTheme="minorHAnsi" w:hAnsiTheme="minorHAnsi" w:cstheme="minorHAnsi"/>
          <w:b/>
          <w:color w:val="000000"/>
          <w:sz w:val="22"/>
          <w:szCs w:val="22"/>
        </w:rPr>
        <w:t xml:space="preserve"> </w:t>
      </w:r>
    </w:p>
    <w:p w14:paraId="5B5B6276" w14:textId="77777777" w:rsidR="006B6CE0" w:rsidRPr="00FA35BA" w:rsidRDefault="006B6CE0" w:rsidP="00322CE9">
      <w:pPr>
        <w:rPr>
          <w:rFonts w:asciiTheme="minorHAnsi" w:hAnsiTheme="minorHAnsi" w:cstheme="minorHAnsi"/>
          <w:b/>
          <w:bCs/>
          <w:sz w:val="22"/>
          <w:szCs w:val="22"/>
        </w:rPr>
      </w:pPr>
    </w:p>
    <w:p w14:paraId="0FEE5059" w14:textId="6FDD2DB0" w:rsidR="007C1EF9" w:rsidRPr="00FA35BA" w:rsidRDefault="007C1EF9" w:rsidP="00674E66">
      <w:pPr>
        <w:spacing w:line="269" w:lineRule="auto"/>
        <w:jc w:val="both"/>
        <w:rPr>
          <w:rFonts w:asciiTheme="minorHAnsi" w:hAnsiTheme="minorHAnsi" w:cstheme="minorHAnsi"/>
          <w:b/>
          <w:bCs/>
          <w:sz w:val="22"/>
          <w:szCs w:val="22"/>
        </w:rPr>
      </w:pPr>
      <w:r w:rsidRPr="00FA35BA">
        <w:rPr>
          <w:rFonts w:asciiTheme="minorHAnsi" w:hAnsiTheme="minorHAnsi" w:cstheme="minorHAnsi"/>
          <w:b/>
          <w:bCs/>
          <w:sz w:val="22"/>
          <w:szCs w:val="22"/>
        </w:rPr>
        <w:t>Zahteve naročnika:</w:t>
      </w:r>
    </w:p>
    <w:p w14:paraId="0853708A" w14:textId="51627B1C" w:rsidR="00C45BD2" w:rsidRPr="00FA35BA" w:rsidRDefault="007C1EF9" w:rsidP="00C45BD2">
      <w:pPr>
        <w:jc w:val="both"/>
        <w:rPr>
          <w:rFonts w:asciiTheme="minorHAnsi" w:hAnsiTheme="minorHAnsi" w:cstheme="minorHAnsi"/>
          <w:sz w:val="22"/>
          <w:szCs w:val="22"/>
        </w:rPr>
      </w:pPr>
      <w:r w:rsidRPr="00FA35BA">
        <w:rPr>
          <w:rFonts w:asciiTheme="minorHAnsi" w:hAnsiTheme="minorHAnsi" w:cstheme="minorHAnsi"/>
          <w:noProof/>
          <w:sz w:val="22"/>
          <w:szCs w:val="22"/>
        </w:rPr>
        <w:t>Namen javnega naročila je izbira izvajalca, ki bo opravil predpisan</w:t>
      </w:r>
      <w:r w:rsidR="00DF6B96" w:rsidRPr="00FA35BA">
        <w:rPr>
          <w:rFonts w:asciiTheme="minorHAnsi" w:hAnsiTheme="minorHAnsi" w:cstheme="minorHAnsi"/>
          <w:noProof/>
          <w:sz w:val="22"/>
          <w:szCs w:val="22"/>
        </w:rPr>
        <w:t>i letni</w:t>
      </w:r>
      <w:r w:rsidRPr="00FA35BA">
        <w:rPr>
          <w:rFonts w:asciiTheme="minorHAnsi" w:hAnsiTheme="minorHAnsi" w:cstheme="minorHAnsi"/>
          <w:noProof/>
          <w:sz w:val="22"/>
          <w:szCs w:val="22"/>
        </w:rPr>
        <w:t xml:space="preserve"> </w:t>
      </w:r>
      <w:r w:rsidR="00C45BD2" w:rsidRPr="00FA35BA">
        <w:rPr>
          <w:rFonts w:asciiTheme="minorHAnsi" w:hAnsiTheme="minorHAnsi" w:cstheme="minorHAnsi"/>
          <w:noProof/>
          <w:sz w:val="22"/>
          <w:szCs w:val="22"/>
        </w:rPr>
        <w:t>periodičn</w:t>
      </w:r>
      <w:r w:rsidR="00DF6B96" w:rsidRPr="00FA35BA">
        <w:rPr>
          <w:rFonts w:asciiTheme="minorHAnsi" w:hAnsiTheme="minorHAnsi" w:cstheme="minorHAnsi"/>
          <w:noProof/>
          <w:sz w:val="22"/>
          <w:szCs w:val="22"/>
        </w:rPr>
        <w:t>i</w:t>
      </w:r>
      <w:r w:rsidR="00C45BD2" w:rsidRPr="00FA35BA">
        <w:rPr>
          <w:rFonts w:asciiTheme="minorHAnsi" w:hAnsiTheme="minorHAnsi" w:cstheme="minorHAnsi"/>
          <w:noProof/>
          <w:sz w:val="22"/>
          <w:szCs w:val="22"/>
        </w:rPr>
        <w:t xml:space="preserve"> pregled </w:t>
      </w:r>
      <w:r w:rsidR="006B6CE0" w:rsidRPr="00FA35BA">
        <w:rPr>
          <w:rFonts w:asciiTheme="minorHAnsi" w:hAnsiTheme="minorHAnsi" w:cstheme="minorHAnsi"/>
          <w:noProof/>
          <w:sz w:val="22"/>
          <w:szCs w:val="22"/>
        </w:rPr>
        <w:t xml:space="preserve">in servisiranje gasilnikov in </w:t>
      </w:r>
      <w:r w:rsidR="00280C0E" w:rsidRPr="00FA35BA">
        <w:rPr>
          <w:rFonts w:asciiTheme="minorHAnsi" w:hAnsiTheme="minorHAnsi" w:cstheme="minorHAnsi"/>
          <w:noProof/>
          <w:sz w:val="22"/>
          <w:szCs w:val="22"/>
        </w:rPr>
        <w:t xml:space="preserve">pregled in preizkus notranjega in zunanjega </w:t>
      </w:r>
      <w:r w:rsidR="006B6CE0" w:rsidRPr="00FA35BA">
        <w:rPr>
          <w:rFonts w:asciiTheme="minorHAnsi" w:hAnsiTheme="minorHAnsi" w:cstheme="minorHAnsi"/>
          <w:noProof/>
          <w:sz w:val="22"/>
          <w:szCs w:val="22"/>
        </w:rPr>
        <w:t>hidrant</w:t>
      </w:r>
      <w:r w:rsidR="00280C0E" w:rsidRPr="00FA35BA">
        <w:rPr>
          <w:rFonts w:asciiTheme="minorHAnsi" w:hAnsiTheme="minorHAnsi" w:cstheme="minorHAnsi"/>
          <w:noProof/>
          <w:sz w:val="22"/>
          <w:szCs w:val="22"/>
        </w:rPr>
        <w:t>nega omrežja</w:t>
      </w:r>
      <w:r w:rsidR="006B6CE0" w:rsidRPr="00FA35BA">
        <w:rPr>
          <w:rFonts w:asciiTheme="minorHAnsi" w:hAnsiTheme="minorHAnsi" w:cstheme="minorHAnsi"/>
          <w:noProof/>
          <w:sz w:val="22"/>
          <w:szCs w:val="22"/>
        </w:rPr>
        <w:t xml:space="preserve"> </w:t>
      </w:r>
      <w:r w:rsidRPr="00FA35BA">
        <w:rPr>
          <w:rFonts w:asciiTheme="minorHAnsi" w:hAnsiTheme="minorHAnsi" w:cstheme="minorHAnsi"/>
          <w:noProof/>
          <w:color w:val="000000" w:themeColor="text1"/>
          <w:sz w:val="22"/>
          <w:szCs w:val="22"/>
        </w:rPr>
        <w:t>v Splošni bolnišnici Celje</w:t>
      </w:r>
      <w:r w:rsidR="00854A9C" w:rsidRPr="00FA35BA">
        <w:rPr>
          <w:rFonts w:asciiTheme="minorHAnsi" w:hAnsiTheme="minorHAnsi" w:cstheme="minorHAnsi"/>
          <w:noProof/>
          <w:color w:val="000000" w:themeColor="text1"/>
          <w:sz w:val="22"/>
          <w:szCs w:val="22"/>
        </w:rPr>
        <w:t xml:space="preserve"> (SBC)</w:t>
      </w:r>
      <w:r w:rsidR="00C63651" w:rsidRPr="00FA35BA">
        <w:rPr>
          <w:rFonts w:asciiTheme="minorHAnsi" w:hAnsiTheme="minorHAnsi" w:cstheme="minorHAnsi"/>
          <w:noProof/>
          <w:color w:val="000000" w:themeColor="text1"/>
          <w:sz w:val="22"/>
          <w:szCs w:val="22"/>
        </w:rPr>
        <w:t>, kot je navedeno v nadaljevanju</w:t>
      </w:r>
      <w:r w:rsidRPr="00FA35BA">
        <w:rPr>
          <w:rFonts w:asciiTheme="minorHAnsi" w:hAnsiTheme="minorHAnsi" w:cstheme="minorHAnsi"/>
          <w:noProof/>
          <w:color w:val="000000" w:themeColor="text1"/>
          <w:sz w:val="22"/>
          <w:szCs w:val="22"/>
        </w:rPr>
        <w:t>.</w:t>
      </w:r>
      <w:r w:rsidRPr="00FA35BA">
        <w:rPr>
          <w:rFonts w:asciiTheme="minorHAnsi" w:hAnsiTheme="minorHAnsi" w:cstheme="minorHAnsi"/>
          <w:noProof/>
          <w:sz w:val="22"/>
          <w:szCs w:val="22"/>
        </w:rPr>
        <w:t xml:space="preserve"> </w:t>
      </w:r>
      <w:r w:rsidR="00C45BD2" w:rsidRPr="00FA35BA">
        <w:rPr>
          <w:rFonts w:asciiTheme="minorHAnsi" w:hAnsiTheme="minorHAnsi" w:cstheme="minorHAnsi"/>
          <w:noProof/>
          <w:sz w:val="22"/>
          <w:szCs w:val="22"/>
        </w:rPr>
        <w:t xml:space="preserve">Pregledi se </w:t>
      </w:r>
      <w:r w:rsidRPr="00FA35BA">
        <w:rPr>
          <w:rFonts w:asciiTheme="minorHAnsi" w:hAnsiTheme="minorHAnsi" w:cstheme="minorHAnsi"/>
          <w:noProof/>
          <w:sz w:val="22"/>
          <w:szCs w:val="22"/>
        </w:rPr>
        <w:t>opravi</w:t>
      </w:r>
      <w:r w:rsidR="00C45BD2" w:rsidRPr="00FA35BA">
        <w:rPr>
          <w:rFonts w:asciiTheme="minorHAnsi" w:hAnsiTheme="minorHAnsi" w:cstheme="minorHAnsi"/>
          <w:noProof/>
          <w:sz w:val="22"/>
          <w:szCs w:val="22"/>
        </w:rPr>
        <w:t xml:space="preserve">jo </w:t>
      </w:r>
      <w:r w:rsidRPr="00FA35BA">
        <w:rPr>
          <w:rFonts w:asciiTheme="minorHAnsi" w:hAnsiTheme="minorHAnsi" w:cstheme="minorHAnsi"/>
          <w:noProof/>
          <w:sz w:val="22"/>
          <w:szCs w:val="22"/>
        </w:rPr>
        <w:t xml:space="preserve"> </w:t>
      </w:r>
      <w:r w:rsidR="00096481" w:rsidRPr="00FA35BA">
        <w:rPr>
          <w:rFonts w:asciiTheme="minorHAnsi" w:hAnsiTheme="minorHAnsi" w:cstheme="minorHAnsi"/>
          <w:noProof/>
          <w:sz w:val="22"/>
          <w:szCs w:val="22"/>
        </w:rPr>
        <w:t xml:space="preserve">skladno </w:t>
      </w:r>
      <w:r w:rsidR="00C45BD2" w:rsidRPr="00FA35BA">
        <w:rPr>
          <w:rFonts w:asciiTheme="minorHAnsi" w:hAnsiTheme="minorHAnsi" w:cstheme="minorHAnsi"/>
          <w:noProof/>
          <w:sz w:val="22"/>
          <w:szCs w:val="22"/>
        </w:rPr>
        <w:t xml:space="preserve">z </w:t>
      </w:r>
      <w:r w:rsidR="00280C0E" w:rsidRPr="00FA35BA">
        <w:rPr>
          <w:rFonts w:asciiTheme="minorHAnsi" w:hAnsiTheme="minorHAnsi" w:cstheme="minorHAnsi"/>
          <w:sz w:val="22"/>
          <w:szCs w:val="22"/>
        </w:rPr>
        <w:t>Zakonom o varstvu pred požarom (Uradni list RS, št. </w:t>
      </w:r>
      <w:hyperlink r:id="rId9" w:tgtFrame="_blank" w:tooltip="Zakon o varstvu pred požarom (uradno prečiščeno besedilo)" w:history="1">
        <w:r w:rsidR="00280C0E" w:rsidRPr="00FA35BA">
          <w:rPr>
            <w:rStyle w:val="Hiperpovezava"/>
            <w:rFonts w:asciiTheme="minorHAnsi" w:hAnsiTheme="minorHAnsi" w:cstheme="minorHAnsi"/>
            <w:color w:val="auto"/>
            <w:sz w:val="22"/>
            <w:szCs w:val="22"/>
            <w:u w:val="none"/>
          </w:rPr>
          <w:t>3/07</w:t>
        </w:r>
      </w:hyperlink>
      <w:r w:rsidR="00280C0E" w:rsidRPr="00FA35BA">
        <w:rPr>
          <w:rFonts w:asciiTheme="minorHAnsi" w:hAnsiTheme="minorHAnsi" w:cstheme="minorHAnsi"/>
          <w:sz w:val="22"/>
          <w:szCs w:val="22"/>
        </w:rPr>
        <w:t> – uradno prečiščeno besedilo, </w:t>
      </w:r>
      <w:hyperlink r:id="rId10" w:tgtFrame="_blank" w:tooltip="Zakon o spremembah in dopolnitvah Zakona o varstvu pred požarom" w:history="1">
        <w:r w:rsidR="00280C0E" w:rsidRPr="00FA35BA">
          <w:rPr>
            <w:rStyle w:val="Hiperpovezava"/>
            <w:rFonts w:asciiTheme="minorHAnsi" w:hAnsiTheme="minorHAnsi" w:cstheme="minorHAnsi"/>
            <w:color w:val="auto"/>
            <w:sz w:val="22"/>
            <w:szCs w:val="22"/>
            <w:u w:val="none"/>
          </w:rPr>
          <w:t>9/11</w:t>
        </w:r>
      </w:hyperlink>
      <w:r w:rsidR="00280C0E" w:rsidRPr="00FA35BA">
        <w:rPr>
          <w:rFonts w:asciiTheme="minorHAnsi" w:hAnsiTheme="minorHAnsi" w:cstheme="minorHAnsi"/>
          <w:sz w:val="22"/>
          <w:szCs w:val="22"/>
        </w:rPr>
        <w:t>, </w:t>
      </w:r>
      <w:hyperlink r:id="rId11" w:tgtFrame="_blank" w:tooltip="Zakon o spremembah in dopolnitvah Zakona o varstvu pred požarom" w:history="1">
        <w:r w:rsidR="00280C0E" w:rsidRPr="00FA35BA">
          <w:rPr>
            <w:rStyle w:val="Hiperpovezava"/>
            <w:rFonts w:asciiTheme="minorHAnsi" w:hAnsiTheme="minorHAnsi" w:cstheme="minorHAnsi"/>
            <w:color w:val="auto"/>
            <w:sz w:val="22"/>
            <w:szCs w:val="22"/>
            <w:u w:val="none"/>
          </w:rPr>
          <w:t>83/12</w:t>
        </w:r>
      </w:hyperlink>
      <w:r w:rsidR="00280C0E" w:rsidRPr="00FA35BA">
        <w:rPr>
          <w:rFonts w:asciiTheme="minorHAnsi" w:hAnsiTheme="minorHAnsi" w:cstheme="minorHAnsi"/>
          <w:sz w:val="22"/>
          <w:szCs w:val="22"/>
        </w:rPr>
        <w:t>, </w:t>
      </w:r>
      <w:hyperlink r:id="rId12" w:tgtFrame="_blank" w:tooltip="Gradbeni zakon" w:history="1">
        <w:r w:rsidR="00280C0E" w:rsidRPr="00FA35BA">
          <w:rPr>
            <w:rStyle w:val="Hiperpovezava"/>
            <w:rFonts w:asciiTheme="minorHAnsi" w:hAnsiTheme="minorHAnsi" w:cstheme="minorHAnsi"/>
            <w:color w:val="auto"/>
            <w:sz w:val="22"/>
            <w:szCs w:val="22"/>
            <w:u w:val="none"/>
          </w:rPr>
          <w:t>61/17</w:t>
        </w:r>
      </w:hyperlink>
      <w:r w:rsidR="00280C0E" w:rsidRPr="00FA35BA">
        <w:rPr>
          <w:rFonts w:asciiTheme="minorHAnsi" w:hAnsiTheme="minorHAnsi" w:cstheme="minorHAnsi"/>
          <w:sz w:val="22"/>
          <w:szCs w:val="22"/>
        </w:rPr>
        <w:t> – GZ, </w:t>
      </w:r>
      <w:hyperlink r:id="rId13" w:tgtFrame="_blank" w:tooltip="Zakon o finančni razbremenitvi občin" w:history="1">
        <w:r w:rsidR="00280C0E" w:rsidRPr="00FA35BA">
          <w:rPr>
            <w:rStyle w:val="Hiperpovezava"/>
            <w:rFonts w:asciiTheme="minorHAnsi" w:hAnsiTheme="minorHAnsi" w:cstheme="minorHAnsi"/>
            <w:color w:val="auto"/>
            <w:sz w:val="22"/>
            <w:szCs w:val="22"/>
            <w:u w:val="none"/>
          </w:rPr>
          <w:t>189/20</w:t>
        </w:r>
      </w:hyperlink>
      <w:r w:rsidR="00280C0E" w:rsidRPr="00FA35BA">
        <w:rPr>
          <w:rFonts w:asciiTheme="minorHAnsi" w:hAnsiTheme="minorHAnsi" w:cstheme="minorHAnsi"/>
          <w:sz w:val="22"/>
          <w:szCs w:val="22"/>
        </w:rPr>
        <w:t> –ZFRO in </w:t>
      </w:r>
      <w:hyperlink r:id="rId14" w:tgtFrame="_blank" w:tooltip="Zakon o spremembi Zakona o varstvu pred požarom" w:history="1">
        <w:r w:rsidR="00280C0E" w:rsidRPr="00FA35BA">
          <w:rPr>
            <w:rStyle w:val="Hiperpovezava"/>
            <w:rFonts w:asciiTheme="minorHAnsi" w:hAnsiTheme="minorHAnsi" w:cstheme="minorHAnsi"/>
            <w:color w:val="auto"/>
            <w:sz w:val="22"/>
            <w:szCs w:val="22"/>
            <w:u w:val="none"/>
          </w:rPr>
          <w:t>43/22</w:t>
        </w:r>
      </w:hyperlink>
      <w:r w:rsidR="00280C0E" w:rsidRPr="00FA35BA">
        <w:rPr>
          <w:rFonts w:asciiTheme="minorHAnsi" w:hAnsiTheme="minorHAnsi" w:cstheme="minorHAnsi"/>
          <w:sz w:val="22"/>
          <w:szCs w:val="22"/>
        </w:rPr>
        <w:t xml:space="preserve">), </w:t>
      </w:r>
      <w:r w:rsidR="00280C0E" w:rsidRPr="00FA35BA">
        <w:rPr>
          <w:rFonts w:asciiTheme="minorHAnsi" w:hAnsiTheme="minorHAnsi" w:cstheme="minorHAnsi"/>
          <w:sz w:val="22"/>
          <w:szCs w:val="22"/>
          <w:shd w:val="clear" w:color="auto" w:fill="FFFFFF"/>
        </w:rPr>
        <w:t>Pravilnikom o preizkušanju hidrantnih omrežij (Uradni list RS, št. </w:t>
      </w:r>
      <w:hyperlink r:id="rId15" w:tgtFrame="_blank" w:tooltip="Pravilnik o preizkušanju hidrantnih omrežij" w:history="1">
        <w:r w:rsidR="00280C0E" w:rsidRPr="00FA35BA">
          <w:rPr>
            <w:rStyle w:val="Hiperpovezava"/>
            <w:rFonts w:asciiTheme="minorHAnsi" w:hAnsiTheme="minorHAnsi" w:cstheme="minorHAnsi"/>
            <w:color w:val="auto"/>
            <w:sz w:val="22"/>
            <w:szCs w:val="22"/>
            <w:u w:val="none"/>
            <w:shd w:val="clear" w:color="auto" w:fill="FFFFFF"/>
          </w:rPr>
          <w:t>22/95</w:t>
        </w:r>
      </w:hyperlink>
      <w:r w:rsidR="00280C0E" w:rsidRPr="00FA35BA">
        <w:rPr>
          <w:rFonts w:asciiTheme="minorHAnsi" w:hAnsiTheme="minorHAnsi" w:cstheme="minorHAnsi"/>
          <w:sz w:val="22"/>
          <w:szCs w:val="22"/>
          <w:shd w:val="clear" w:color="auto" w:fill="FFFFFF"/>
        </w:rPr>
        <w:t>, </w:t>
      </w:r>
      <w:hyperlink r:id="rId16" w:tgtFrame="_blank" w:tooltip="Pravilnik o spremembah in dopolnitvah Pravilnika o preizkušanju hidrantnih omrežij" w:history="1">
        <w:r w:rsidR="00280C0E" w:rsidRPr="00FA35BA">
          <w:rPr>
            <w:rStyle w:val="Hiperpovezava"/>
            <w:rFonts w:asciiTheme="minorHAnsi" w:hAnsiTheme="minorHAnsi" w:cstheme="minorHAnsi"/>
            <w:color w:val="auto"/>
            <w:sz w:val="22"/>
            <w:szCs w:val="22"/>
            <w:u w:val="none"/>
            <w:shd w:val="clear" w:color="auto" w:fill="FFFFFF"/>
          </w:rPr>
          <w:t>102/09</w:t>
        </w:r>
      </w:hyperlink>
      <w:r w:rsidR="00280C0E" w:rsidRPr="00FA35BA">
        <w:rPr>
          <w:rFonts w:asciiTheme="minorHAnsi" w:hAnsiTheme="minorHAnsi" w:cstheme="minorHAnsi"/>
          <w:sz w:val="22"/>
          <w:szCs w:val="22"/>
          <w:shd w:val="clear" w:color="auto" w:fill="FFFFFF"/>
        </w:rPr>
        <w:t> in </w:t>
      </w:r>
      <w:hyperlink r:id="rId17" w:tgtFrame="_blank" w:tooltip="Pravilnik o spremembah Pravilnika o preizkušanju hidrantnih omrežij" w:history="1">
        <w:r w:rsidR="00280C0E" w:rsidRPr="00FA35BA">
          <w:rPr>
            <w:rStyle w:val="Hiperpovezava"/>
            <w:rFonts w:asciiTheme="minorHAnsi" w:hAnsiTheme="minorHAnsi" w:cstheme="minorHAnsi"/>
            <w:color w:val="auto"/>
            <w:sz w:val="22"/>
            <w:szCs w:val="22"/>
            <w:u w:val="none"/>
            <w:shd w:val="clear" w:color="auto" w:fill="FFFFFF"/>
          </w:rPr>
          <w:t>60/20</w:t>
        </w:r>
      </w:hyperlink>
      <w:r w:rsidR="00280C0E" w:rsidRPr="00FA35BA">
        <w:rPr>
          <w:rFonts w:asciiTheme="minorHAnsi" w:hAnsiTheme="minorHAnsi" w:cstheme="minorHAnsi"/>
          <w:sz w:val="22"/>
          <w:szCs w:val="22"/>
          <w:shd w:val="clear" w:color="auto" w:fill="FFFFFF"/>
        </w:rPr>
        <w:t>)</w:t>
      </w:r>
      <w:r w:rsidR="00C63651" w:rsidRPr="00FA35BA">
        <w:rPr>
          <w:rFonts w:asciiTheme="minorHAnsi" w:hAnsiTheme="minorHAnsi" w:cstheme="minorHAnsi"/>
          <w:noProof/>
          <w:sz w:val="22"/>
          <w:szCs w:val="22"/>
        </w:rPr>
        <w:t>,</w:t>
      </w:r>
      <w:r w:rsidR="00C45BD2" w:rsidRPr="00FA35BA">
        <w:rPr>
          <w:rFonts w:asciiTheme="minorHAnsi" w:hAnsiTheme="minorHAnsi" w:cstheme="minorHAnsi"/>
          <w:noProof/>
          <w:sz w:val="22"/>
          <w:szCs w:val="22"/>
        </w:rPr>
        <w:t xml:space="preserve"> </w:t>
      </w:r>
      <w:r w:rsidR="00280C0E" w:rsidRPr="00FA35BA">
        <w:rPr>
          <w:rFonts w:asciiTheme="minorHAnsi" w:hAnsiTheme="minorHAnsi" w:cstheme="minorHAnsi"/>
          <w:sz w:val="22"/>
          <w:szCs w:val="22"/>
          <w:shd w:val="clear" w:color="auto" w:fill="FFFFFF"/>
        </w:rPr>
        <w:t>Pravilnikom o izbiri in namestitvi gasilnih aparatov (Uradni list RS, št. </w:t>
      </w:r>
      <w:hyperlink r:id="rId18" w:tgtFrame="_blank" w:tooltip="Pravilnik o izbiri in namestitvi gasilnih aparatov" w:history="1">
        <w:r w:rsidR="00280C0E" w:rsidRPr="00FA35BA">
          <w:rPr>
            <w:rStyle w:val="Hiperpovezava"/>
            <w:rFonts w:asciiTheme="minorHAnsi" w:hAnsiTheme="minorHAnsi" w:cstheme="minorHAnsi"/>
            <w:color w:val="auto"/>
            <w:sz w:val="22"/>
            <w:szCs w:val="22"/>
            <w:u w:val="none"/>
            <w:shd w:val="clear" w:color="auto" w:fill="FFFFFF"/>
          </w:rPr>
          <w:t>67/05</w:t>
        </w:r>
      </w:hyperlink>
      <w:r w:rsidR="00280C0E" w:rsidRPr="00FA35BA">
        <w:rPr>
          <w:rFonts w:asciiTheme="minorHAnsi" w:hAnsiTheme="minorHAnsi" w:cstheme="minorHAnsi"/>
          <w:sz w:val="22"/>
          <w:szCs w:val="22"/>
          <w:shd w:val="clear" w:color="auto" w:fill="FFFFFF"/>
        </w:rPr>
        <w:t xml:space="preserve">), Pravilnikom o tlačni opremi (Uradni list RS, št. </w:t>
      </w:r>
      <w:r w:rsidR="00854A9C" w:rsidRPr="00FA35BA">
        <w:rPr>
          <w:rFonts w:asciiTheme="minorHAnsi" w:hAnsiTheme="minorHAnsi" w:cstheme="minorHAnsi"/>
          <w:sz w:val="22"/>
          <w:szCs w:val="22"/>
          <w:shd w:val="clear" w:color="auto" w:fill="FFFFFF"/>
        </w:rPr>
        <w:t> </w:t>
      </w:r>
      <w:hyperlink r:id="rId19" w:tgtFrame="_blank" w:tooltip="Pravilnik o tlačni opremi" w:history="1">
        <w:r w:rsidR="00854A9C" w:rsidRPr="00FA35BA">
          <w:rPr>
            <w:rStyle w:val="Hiperpovezava"/>
            <w:rFonts w:asciiTheme="minorHAnsi" w:hAnsiTheme="minorHAnsi" w:cstheme="minorHAnsi"/>
            <w:color w:val="auto"/>
            <w:sz w:val="22"/>
            <w:szCs w:val="22"/>
            <w:u w:val="none"/>
            <w:shd w:val="clear" w:color="auto" w:fill="FFFFFF"/>
          </w:rPr>
          <w:t>66/16</w:t>
        </w:r>
      </w:hyperlink>
      <w:r w:rsidR="00854A9C" w:rsidRPr="00FA35BA">
        <w:rPr>
          <w:rFonts w:asciiTheme="minorHAnsi" w:hAnsiTheme="minorHAnsi" w:cstheme="minorHAnsi"/>
          <w:sz w:val="22"/>
          <w:szCs w:val="22"/>
          <w:shd w:val="clear" w:color="auto" w:fill="FFFFFF"/>
        </w:rPr>
        <w:t>, </w:t>
      </w:r>
      <w:hyperlink r:id="rId20" w:tgtFrame="_blank" w:tooltip="Pravilnik o dopolnitvi Pravilnika o tlačni opremi" w:history="1">
        <w:r w:rsidR="00854A9C" w:rsidRPr="00FA35BA">
          <w:rPr>
            <w:rStyle w:val="Hiperpovezava"/>
            <w:rFonts w:asciiTheme="minorHAnsi" w:hAnsiTheme="minorHAnsi" w:cstheme="minorHAnsi"/>
            <w:color w:val="auto"/>
            <w:sz w:val="22"/>
            <w:szCs w:val="22"/>
            <w:u w:val="none"/>
            <w:shd w:val="clear" w:color="auto" w:fill="FFFFFF"/>
          </w:rPr>
          <w:t>59/18</w:t>
        </w:r>
      </w:hyperlink>
      <w:r w:rsidR="00854A9C" w:rsidRPr="00FA35BA">
        <w:rPr>
          <w:rFonts w:asciiTheme="minorHAnsi" w:hAnsiTheme="minorHAnsi" w:cstheme="minorHAnsi"/>
          <w:sz w:val="22"/>
          <w:szCs w:val="22"/>
          <w:shd w:val="clear" w:color="auto" w:fill="FFFFFF"/>
        </w:rPr>
        <w:t> in </w:t>
      </w:r>
      <w:hyperlink r:id="rId21" w:tgtFrame="_blank" w:tooltip="Pravilnik o spremembah Pravilnika o tlačni opremi" w:history="1">
        <w:r w:rsidR="00854A9C" w:rsidRPr="00FA35BA">
          <w:rPr>
            <w:rStyle w:val="Hiperpovezava"/>
            <w:rFonts w:asciiTheme="minorHAnsi" w:hAnsiTheme="minorHAnsi" w:cstheme="minorHAnsi"/>
            <w:color w:val="auto"/>
            <w:sz w:val="22"/>
            <w:szCs w:val="22"/>
            <w:u w:val="none"/>
            <w:shd w:val="clear" w:color="auto" w:fill="FFFFFF"/>
          </w:rPr>
          <w:t>10/21</w:t>
        </w:r>
      </w:hyperlink>
      <w:r w:rsidR="00280C0E" w:rsidRPr="00FA35BA">
        <w:rPr>
          <w:rFonts w:asciiTheme="minorHAnsi" w:hAnsiTheme="minorHAnsi" w:cstheme="minorHAnsi"/>
          <w:sz w:val="22"/>
          <w:szCs w:val="22"/>
          <w:shd w:val="clear" w:color="auto" w:fill="FFFFFF"/>
        </w:rPr>
        <w:t xml:space="preserve">), Pravilnikom o premični tlačni opremi (Uradni list RS, št. </w:t>
      </w:r>
      <w:r w:rsidR="00854A9C" w:rsidRPr="00FA35BA">
        <w:rPr>
          <w:rFonts w:asciiTheme="minorHAnsi" w:hAnsiTheme="minorHAnsi" w:cstheme="minorHAnsi"/>
          <w:sz w:val="22"/>
          <w:szCs w:val="22"/>
          <w:shd w:val="clear" w:color="auto" w:fill="FFFFFF"/>
        </w:rPr>
        <w:t>72/11</w:t>
      </w:r>
      <w:r w:rsidR="00280C0E" w:rsidRPr="00FA35BA">
        <w:rPr>
          <w:rFonts w:asciiTheme="minorHAnsi" w:hAnsiTheme="minorHAnsi" w:cstheme="minorHAnsi"/>
          <w:sz w:val="22"/>
          <w:szCs w:val="22"/>
          <w:shd w:val="clear" w:color="auto" w:fill="FFFFFF"/>
        </w:rPr>
        <w:t>).</w:t>
      </w:r>
    </w:p>
    <w:p w14:paraId="1A2DB039" w14:textId="77777777" w:rsidR="005615FC" w:rsidRPr="00FA35BA" w:rsidRDefault="005615FC" w:rsidP="00C45BD2">
      <w:pPr>
        <w:jc w:val="both"/>
        <w:rPr>
          <w:rFonts w:asciiTheme="minorHAnsi" w:hAnsiTheme="minorHAnsi" w:cstheme="minorHAnsi"/>
          <w:sz w:val="22"/>
          <w:szCs w:val="22"/>
        </w:rPr>
      </w:pPr>
    </w:p>
    <w:p w14:paraId="3B6E3436" w14:textId="77777777" w:rsidR="00C63651" w:rsidRPr="00FA35BA" w:rsidRDefault="00C63651" w:rsidP="00C63651">
      <w:pPr>
        <w:autoSpaceDE w:val="0"/>
        <w:autoSpaceDN w:val="0"/>
        <w:adjustRightInd w:val="0"/>
        <w:rPr>
          <w:rFonts w:asciiTheme="minorHAnsi" w:eastAsia="MS Mincho" w:hAnsiTheme="minorHAnsi" w:cstheme="minorHAnsi"/>
          <w:b/>
          <w:bCs/>
          <w:color w:val="000000"/>
          <w:sz w:val="22"/>
          <w:szCs w:val="22"/>
        </w:rPr>
      </w:pPr>
      <w:r w:rsidRPr="00FA35BA">
        <w:rPr>
          <w:rFonts w:asciiTheme="minorHAnsi" w:eastAsia="MS Mincho" w:hAnsiTheme="minorHAnsi" w:cstheme="minorHAnsi"/>
          <w:b/>
          <w:bCs/>
          <w:color w:val="000000"/>
          <w:sz w:val="22"/>
          <w:szCs w:val="22"/>
        </w:rPr>
        <w:t>SPECIFIKACIJA STROKOVNIH DEL, KI SO PREDMET JAVNEGA NAROČILA:</w:t>
      </w:r>
    </w:p>
    <w:p w14:paraId="0C8B1FFA" w14:textId="4407BD20" w:rsidR="00BB52C9" w:rsidRPr="00FA35BA" w:rsidRDefault="006B6CE0" w:rsidP="00BB52C9">
      <w:pPr>
        <w:contextualSpacing/>
        <w:jc w:val="both"/>
        <w:rPr>
          <w:rFonts w:asciiTheme="minorHAnsi" w:hAnsiTheme="minorHAnsi" w:cstheme="minorHAnsi"/>
          <w:noProof/>
          <w:color w:val="000000" w:themeColor="text1"/>
          <w:sz w:val="22"/>
          <w:szCs w:val="22"/>
        </w:rPr>
      </w:pPr>
      <w:r w:rsidRPr="00FA35BA">
        <w:rPr>
          <w:rFonts w:asciiTheme="minorHAnsi" w:hAnsiTheme="minorHAnsi" w:cstheme="minorHAnsi"/>
          <w:bCs/>
          <w:color w:val="000000" w:themeColor="text1"/>
          <w:sz w:val="22"/>
          <w:szCs w:val="22"/>
        </w:rPr>
        <w:t>Ponudnik mora zagot</w:t>
      </w:r>
      <w:r w:rsidR="00DE7726" w:rsidRPr="00FA35BA">
        <w:rPr>
          <w:rFonts w:asciiTheme="minorHAnsi" w:hAnsiTheme="minorHAnsi" w:cstheme="minorHAnsi"/>
          <w:bCs/>
          <w:color w:val="000000" w:themeColor="text1"/>
          <w:sz w:val="22"/>
          <w:szCs w:val="22"/>
        </w:rPr>
        <w:t>oviti</w:t>
      </w:r>
      <w:r w:rsidRPr="00FA35BA">
        <w:rPr>
          <w:rFonts w:asciiTheme="minorHAnsi" w:hAnsiTheme="minorHAnsi" w:cstheme="minorHAnsi"/>
          <w:bCs/>
          <w:color w:val="000000" w:themeColor="text1"/>
          <w:sz w:val="22"/>
          <w:szCs w:val="22"/>
        </w:rPr>
        <w:t xml:space="preserve"> izv</w:t>
      </w:r>
      <w:r w:rsidR="00DE7726" w:rsidRPr="00FA35BA">
        <w:rPr>
          <w:rFonts w:asciiTheme="minorHAnsi" w:hAnsiTheme="minorHAnsi" w:cstheme="minorHAnsi"/>
          <w:bCs/>
          <w:color w:val="000000" w:themeColor="text1"/>
          <w:sz w:val="22"/>
          <w:szCs w:val="22"/>
        </w:rPr>
        <w:t>edbo</w:t>
      </w:r>
      <w:r w:rsidRPr="00FA35BA">
        <w:rPr>
          <w:rFonts w:asciiTheme="minorHAnsi" w:hAnsiTheme="minorHAnsi" w:cstheme="minorHAnsi"/>
          <w:bCs/>
          <w:color w:val="000000" w:themeColor="text1"/>
          <w:sz w:val="22"/>
          <w:szCs w:val="22"/>
        </w:rPr>
        <w:t xml:space="preserve"> </w:t>
      </w:r>
      <w:r w:rsidR="00DF6B96" w:rsidRPr="00FA35BA">
        <w:rPr>
          <w:rFonts w:asciiTheme="minorHAnsi" w:hAnsiTheme="minorHAnsi" w:cstheme="minorHAnsi"/>
          <w:bCs/>
          <w:color w:val="000000" w:themeColor="text1"/>
          <w:sz w:val="22"/>
          <w:szCs w:val="22"/>
        </w:rPr>
        <w:t xml:space="preserve">letnega </w:t>
      </w:r>
      <w:r w:rsidR="00BB52C9" w:rsidRPr="00FA35BA">
        <w:rPr>
          <w:rFonts w:asciiTheme="minorHAnsi" w:hAnsiTheme="minorHAnsi" w:cstheme="minorHAnsi"/>
          <w:bCs/>
          <w:color w:val="000000" w:themeColor="text1"/>
          <w:sz w:val="22"/>
          <w:szCs w:val="22"/>
        </w:rPr>
        <w:t>pregleda,</w:t>
      </w:r>
      <w:r w:rsidRPr="00FA35BA">
        <w:rPr>
          <w:rFonts w:asciiTheme="minorHAnsi" w:hAnsiTheme="minorHAnsi" w:cstheme="minorHAnsi"/>
          <w:bCs/>
          <w:color w:val="000000" w:themeColor="text1"/>
          <w:sz w:val="22"/>
          <w:szCs w:val="22"/>
        </w:rPr>
        <w:t xml:space="preserve"> servisa in vzdrževanja</w:t>
      </w:r>
      <w:r w:rsidR="00BB52C9" w:rsidRPr="00FA35BA">
        <w:rPr>
          <w:rFonts w:asciiTheme="minorHAnsi" w:hAnsiTheme="minorHAnsi" w:cstheme="minorHAnsi"/>
          <w:bCs/>
          <w:color w:val="000000" w:themeColor="text1"/>
          <w:sz w:val="22"/>
          <w:szCs w:val="22"/>
        </w:rPr>
        <w:t xml:space="preserve"> gasilnikov </w:t>
      </w:r>
      <w:r w:rsidRPr="00FA35BA">
        <w:rPr>
          <w:rFonts w:asciiTheme="minorHAnsi" w:hAnsiTheme="minorHAnsi" w:cstheme="minorHAnsi"/>
          <w:bCs/>
          <w:color w:val="000000" w:themeColor="text1"/>
          <w:sz w:val="22"/>
          <w:szCs w:val="22"/>
        </w:rPr>
        <w:t xml:space="preserve">in </w:t>
      </w:r>
      <w:r w:rsidR="00BB52C9" w:rsidRPr="00FA35BA">
        <w:rPr>
          <w:rFonts w:asciiTheme="minorHAnsi" w:hAnsiTheme="minorHAnsi" w:cstheme="minorHAnsi"/>
          <w:bCs/>
          <w:color w:val="000000" w:themeColor="text1"/>
          <w:sz w:val="22"/>
          <w:szCs w:val="22"/>
        </w:rPr>
        <w:t xml:space="preserve">pregleda in preizkusa notranjega in zunanjega </w:t>
      </w:r>
      <w:r w:rsidRPr="00FA35BA">
        <w:rPr>
          <w:rFonts w:asciiTheme="minorHAnsi" w:hAnsiTheme="minorHAnsi" w:cstheme="minorHAnsi"/>
          <w:bCs/>
          <w:color w:val="000000" w:themeColor="text1"/>
          <w:sz w:val="22"/>
          <w:szCs w:val="22"/>
        </w:rPr>
        <w:t>hidrant</w:t>
      </w:r>
      <w:r w:rsidR="00BB52C9" w:rsidRPr="00FA35BA">
        <w:rPr>
          <w:rFonts w:asciiTheme="minorHAnsi" w:hAnsiTheme="minorHAnsi" w:cstheme="minorHAnsi"/>
          <w:bCs/>
          <w:color w:val="000000" w:themeColor="text1"/>
          <w:sz w:val="22"/>
          <w:szCs w:val="22"/>
        </w:rPr>
        <w:t>nega omrežja</w:t>
      </w:r>
      <w:r w:rsidRPr="00FA35BA">
        <w:rPr>
          <w:rFonts w:asciiTheme="minorHAnsi" w:hAnsiTheme="minorHAnsi" w:cstheme="minorHAnsi"/>
          <w:bCs/>
          <w:color w:val="000000" w:themeColor="text1"/>
          <w:sz w:val="22"/>
          <w:szCs w:val="22"/>
        </w:rPr>
        <w:t xml:space="preserve"> na območju SBC</w:t>
      </w:r>
      <w:r w:rsidR="00DF6B96" w:rsidRPr="00FA35BA">
        <w:rPr>
          <w:rFonts w:asciiTheme="minorHAnsi" w:hAnsiTheme="minorHAnsi" w:cstheme="minorHAnsi"/>
          <w:bCs/>
          <w:color w:val="000000" w:themeColor="text1"/>
          <w:sz w:val="22"/>
          <w:szCs w:val="22"/>
        </w:rPr>
        <w:t>.</w:t>
      </w:r>
      <w:r w:rsidR="002B03CB" w:rsidRPr="00FA35BA">
        <w:rPr>
          <w:rFonts w:asciiTheme="minorHAnsi" w:hAnsiTheme="minorHAnsi" w:cstheme="minorHAnsi"/>
          <w:noProof/>
          <w:color w:val="000000" w:themeColor="text1"/>
          <w:sz w:val="22"/>
          <w:szCs w:val="22"/>
        </w:rPr>
        <w:t xml:space="preserve"> </w:t>
      </w:r>
    </w:p>
    <w:p w14:paraId="45DFB401" w14:textId="50567E01" w:rsidR="006B6CE0" w:rsidRPr="00FA35BA" w:rsidRDefault="006B6CE0" w:rsidP="006B6CE0">
      <w:pPr>
        <w:jc w:val="both"/>
        <w:rPr>
          <w:rFonts w:asciiTheme="minorHAnsi" w:hAnsiTheme="minorHAnsi" w:cstheme="minorHAnsi"/>
          <w:bCs/>
          <w:color w:val="000000"/>
          <w:sz w:val="22"/>
          <w:szCs w:val="22"/>
        </w:rPr>
      </w:pPr>
    </w:p>
    <w:p w14:paraId="65A2F319" w14:textId="0F779EBF" w:rsidR="006B6CE0" w:rsidRPr="00FA35BA" w:rsidRDefault="006B6CE0" w:rsidP="00674E66">
      <w:pPr>
        <w:pStyle w:val="Odstavekseznama"/>
        <w:numPr>
          <w:ilvl w:val="0"/>
          <w:numId w:val="20"/>
        </w:numPr>
        <w:rPr>
          <w:rFonts w:asciiTheme="minorHAnsi" w:hAnsiTheme="minorHAnsi" w:cstheme="minorHAnsi"/>
          <w:b/>
          <w:color w:val="000000" w:themeColor="text1"/>
          <w:sz w:val="22"/>
          <w:szCs w:val="22"/>
        </w:rPr>
      </w:pPr>
      <w:bookmarkStart w:id="0" w:name="_Hlk134773858"/>
      <w:r w:rsidRPr="00FA35BA">
        <w:rPr>
          <w:rFonts w:asciiTheme="minorHAnsi" w:hAnsiTheme="minorHAnsi" w:cstheme="minorHAnsi"/>
          <w:b/>
          <w:color w:val="000000" w:themeColor="text1"/>
          <w:sz w:val="22"/>
          <w:szCs w:val="22"/>
        </w:rPr>
        <w:t>Vzdrževanje in servisiranje gasilnikov</w:t>
      </w:r>
    </w:p>
    <w:p w14:paraId="49ECCB01" w14:textId="77777777" w:rsidR="006B6CE0" w:rsidRPr="00FA35BA" w:rsidRDefault="006B6CE0" w:rsidP="006B6CE0">
      <w:pPr>
        <w:jc w:val="both"/>
        <w:rPr>
          <w:rFonts w:asciiTheme="minorHAnsi" w:hAnsiTheme="minorHAnsi" w:cstheme="minorHAnsi"/>
          <w:bCs/>
          <w:color w:val="000000" w:themeColor="text1"/>
          <w:sz w:val="22"/>
          <w:szCs w:val="22"/>
        </w:rPr>
      </w:pPr>
      <w:bookmarkStart w:id="1" w:name="_Hlk167089610"/>
      <w:r w:rsidRPr="00FA35BA">
        <w:rPr>
          <w:rFonts w:asciiTheme="minorHAnsi" w:hAnsiTheme="minorHAnsi" w:cstheme="minorHAnsi"/>
          <w:bCs/>
          <w:color w:val="000000" w:themeColor="text1"/>
          <w:sz w:val="22"/>
          <w:szCs w:val="22"/>
        </w:rPr>
        <w:t>Naročnik ima v uporabi naslednje število gasilnikov in hidrantov, ki so predmet izvajanja pregleda, servisiranja in vzdrževanja:</w:t>
      </w:r>
    </w:p>
    <w:p w14:paraId="1C34C9C5" w14:textId="3B0A051E" w:rsidR="006B6CE0" w:rsidRPr="00FA35BA" w:rsidRDefault="00742F71" w:rsidP="006B6CE0">
      <w:pPr>
        <w:numPr>
          <w:ilvl w:val="0"/>
          <w:numId w:val="10"/>
        </w:numPr>
        <w:jc w:val="both"/>
        <w:rPr>
          <w:rFonts w:asciiTheme="minorHAnsi" w:hAnsiTheme="minorHAnsi" w:cstheme="minorHAnsi"/>
          <w:bCs/>
          <w:sz w:val="22"/>
          <w:szCs w:val="22"/>
        </w:rPr>
      </w:pPr>
      <w:r w:rsidRPr="00FA35BA">
        <w:rPr>
          <w:rFonts w:asciiTheme="minorHAnsi" w:hAnsiTheme="minorHAnsi" w:cstheme="minorHAnsi"/>
          <w:bCs/>
          <w:sz w:val="22"/>
          <w:szCs w:val="22"/>
        </w:rPr>
        <w:t>Ročni g</w:t>
      </w:r>
      <w:r w:rsidR="006B6CE0" w:rsidRPr="00FA35BA">
        <w:rPr>
          <w:rFonts w:asciiTheme="minorHAnsi" w:hAnsiTheme="minorHAnsi" w:cstheme="minorHAnsi"/>
          <w:bCs/>
          <w:sz w:val="22"/>
          <w:szCs w:val="22"/>
        </w:rPr>
        <w:t xml:space="preserve">asilniki </w:t>
      </w:r>
      <w:r w:rsidR="0028339E">
        <w:rPr>
          <w:rFonts w:asciiTheme="minorHAnsi" w:hAnsiTheme="minorHAnsi" w:cstheme="minorHAnsi"/>
          <w:bCs/>
          <w:sz w:val="22"/>
          <w:szCs w:val="22"/>
        </w:rPr>
        <w:t>519</w:t>
      </w:r>
      <w:r w:rsidR="006B6CE0" w:rsidRPr="00FA35BA">
        <w:rPr>
          <w:rFonts w:asciiTheme="minorHAnsi" w:hAnsiTheme="minorHAnsi" w:cstheme="minorHAnsi"/>
          <w:bCs/>
          <w:sz w:val="22"/>
          <w:szCs w:val="22"/>
        </w:rPr>
        <w:t xml:space="preserve"> kos</w:t>
      </w:r>
      <w:r w:rsidR="00F3723A" w:rsidRPr="00FA35BA">
        <w:rPr>
          <w:rFonts w:asciiTheme="minorHAnsi" w:hAnsiTheme="minorHAnsi" w:cstheme="minorHAnsi"/>
          <w:bCs/>
          <w:sz w:val="22"/>
          <w:szCs w:val="22"/>
        </w:rPr>
        <w:t xml:space="preserve"> </w:t>
      </w:r>
    </w:p>
    <w:p w14:paraId="302D4D54" w14:textId="0AC7529A" w:rsidR="006B6CE0" w:rsidRPr="00FA35BA" w:rsidRDefault="006B6CE0" w:rsidP="006B6CE0">
      <w:pPr>
        <w:numPr>
          <w:ilvl w:val="0"/>
          <w:numId w:val="10"/>
        </w:numPr>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Notranji hidranti 1</w:t>
      </w:r>
      <w:r w:rsidR="00F3723A" w:rsidRPr="00FA35BA">
        <w:rPr>
          <w:rFonts w:asciiTheme="minorHAnsi" w:hAnsiTheme="minorHAnsi" w:cstheme="minorHAnsi"/>
          <w:bCs/>
          <w:color w:val="000000" w:themeColor="text1"/>
          <w:sz w:val="22"/>
          <w:szCs w:val="22"/>
        </w:rPr>
        <w:t>4</w:t>
      </w:r>
      <w:r w:rsidR="00AA2DF0">
        <w:rPr>
          <w:rFonts w:asciiTheme="minorHAnsi" w:hAnsiTheme="minorHAnsi" w:cstheme="minorHAnsi"/>
          <w:bCs/>
          <w:color w:val="000000" w:themeColor="text1"/>
          <w:sz w:val="22"/>
          <w:szCs w:val="22"/>
        </w:rPr>
        <w:t>3</w:t>
      </w:r>
      <w:r w:rsidRPr="00FA35BA">
        <w:rPr>
          <w:rFonts w:asciiTheme="minorHAnsi" w:hAnsiTheme="minorHAnsi" w:cstheme="minorHAnsi"/>
          <w:bCs/>
          <w:color w:val="000000" w:themeColor="text1"/>
          <w:sz w:val="22"/>
          <w:szCs w:val="22"/>
        </w:rPr>
        <w:t xml:space="preserve"> kos</w:t>
      </w:r>
    </w:p>
    <w:p w14:paraId="54FC6349" w14:textId="1A5E364A" w:rsidR="006B6CE0" w:rsidRPr="00FA35BA" w:rsidRDefault="006B6CE0" w:rsidP="006B6CE0">
      <w:pPr>
        <w:numPr>
          <w:ilvl w:val="0"/>
          <w:numId w:val="10"/>
        </w:numPr>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 xml:space="preserve">Zunanji hidranti </w:t>
      </w:r>
      <w:r w:rsidR="00AA2DF0">
        <w:rPr>
          <w:rFonts w:asciiTheme="minorHAnsi" w:hAnsiTheme="minorHAnsi" w:cstheme="minorHAnsi"/>
          <w:bCs/>
          <w:color w:val="000000" w:themeColor="text1"/>
          <w:sz w:val="22"/>
          <w:szCs w:val="22"/>
        </w:rPr>
        <w:t>19</w:t>
      </w:r>
      <w:r w:rsidRPr="00FA35BA">
        <w:rPr>
          <w:rFonts w:asciiTheme="minorHAnsi" w:hAnsiTheme="minorHAnsi" w:cstheme="minorHAnsi"/>
          <w:bCs/>
          <w:color w:val="000000" w:themeColor="text1"/>
          <w:sz w:val="22"/>
          <w:szCs w:val="22"/>
        </w:rPr>
        <w:t xml:space="preserve"> kos</w:t>
      </w:r>
    </w:p>
    <w:p w14:paraId="11A08FAA" w14:textId="77777777" w:rsidR="00F3723A" w:rsidRPr="00FA35BA" w:rsidRDefault="00F3723A" w:rsidP="00F3723A">
      <w:pPr>
        <w:ind w:left="45"/>
        <w:jc w:val="both"/>
        <w:rPr>
          <w:rFonts w:asciiTheme="minorHAnsi" w:hAnsiTheme="minorHAnsi" w:cstheme="minorHAnsi"/>
          <w:bCs/>
          <w:color w:val="000000" w:themeColor="text1"/>
          <w:sz w:val="22"/>
          <w:szCs w:val="22"/>
        </w:rPr>
      </w:pPr>
    </w:p>
    <w:p w14:paraId="5FCCFC6C" w14:textId="77777777" w:rsidR="00F3723A" w:rsidRPr="00FA35BA" w:rsidRDefault="00F3723A" w:rsidP="00F3723A">
      <w:pPr>
        <w:ind w:left="45"/>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Tip in število gasilnikov:</w:t>
      </w:r>
    </w:p>
    <w:p w14:paraId="383C21D1" w14:textId="78B44ADB" w:rsidR="00F3723A" w:rsidRPr="00FA35BA" w:rsidRDefault="00F3723A" w:rsidP="00F3723A">
      <w:pPr>
        <w:pStyle w:val="Odstavekseznama"/>
        <w:numPr>
          <w:ilvl w:val="0"/>
          <w:numId w:val="16"/>
        </w:numPr>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ABC   6</w:t>
      </w:r>
      <w:r w:rsidR="00CE1795">
        <w:rPr>
          <w:rFonts w:asciiTheme="minorHAnsi" w:hAnsiTheme="minorHAnsi" w:cstheme="minorHAnsi"/>
          <w:bCs/>
          <w:color w:val="000000" w:themeColor="text1"/>
          <w:sz w:val="22"/>
          <w:szCs w:val="22"/>
        </w:rPr>
        <w:t xml:space="preserve"> in 9</w:t>
      </w:r>
      <w:r w:rsidRPr="00FA35BA">
        <w:rPr>
          <w:rFonts w:asciiTheme="minorHAnsi" w:hAnsiTheme="minorHAnsi" w:cstheme="minorHAnsi"/>
          <w:bCs/>
          <w:color w:val="000000" w:themeColor="text1"/>
          <w:sz w:val="22"/>
          <w:szCs w:val="22"/>
        </w:rPr>
        <w:t xml:space="preserve"> kg – </w:t>
      </w:r>
      <w:r w:rsidR="0028339E">
        <w:rPr>
          <w:rFonts w:asciiTheme="minorHAnsi" w:hAnsiTheme="minorHAnsi" w:cstheme="minorHAnsi"/>
          <w:bCs/>
          <w:color w:val="000000" w:themeColor="text1"/>
          <w:sz w:val="22"/>
          <w:szCs w:val="22"/>
        </w:rPr>
        <w:t>314</w:t>
      </w:r>
      <w:r w:rsidRPr="00FA35BA">
        <w:rPr>
          <w:rFonts w:asciiTheme="minorHAnsi" w:hAnsiTheme="minorHAnsi" w:cstheme="minorHAnsi"/>
          <w:bCs/>
          <w:color w:val="000000" w:themeColor="text1"/>
          <w:sz w:val="22"/>
          <w:szCs w:val="22"/>
        </w:rPr>
        <w:t xml:space="preserve"> kos</w:t>
      </w:r>
    </w:p>
    <w:p w14:paraId="161FD6CE" w14:textId="063FCDFA" w:rsidR="006E6B7C" w:rsidRPr="00FA35BA" w:rsidRDefault="006E6B7C" w:rsidP="00F3723A">
      <w:pPr>
        <w:pStyle w:val="Odstavekseznama"/>
        <w:numPr>
          <w:ilvl w:val="0"/>
          <w:numId w:val="16"/>
        </w:numPr>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ABC 50 kg – 1 kos</w:t>
      </w:r>
    </w:p>
    <w:p w14:paraId="146714BC" w14:textId="52DC1459" w:rsidR="00F3723A" w:rsidRPr="00FA35BA" w:rsidRDefault="00F3723A" w:rsidP="00F3723A">
      <w:pPr>
        <w:pStyle w:val="Odstavekseznama"/>
        <w:numPr>
          <w:ilvl w:val="0"/>
          <w:numId w:val="16"/>
        </w:numPr>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CO</w:t>
      </w:r>
      <w:r w:rsidRPr="00FA35BA">
        <w:rPr>
          <w:rFonts w:asciiTheme="minorHAnsi" w:hAnsiTheme="minorHAnsi" w:cstheme="minorHAnsi"/>
          <w:bCs/>
          <w:color w:val="000000" w:themeColor="text1"/>
          <w:sz w:val="22"/>
          <w:szCs w:val="22"/>
          <w:vertAlign w:val="subscript"/>
        </w:rPr>
        <w:t>2</w:t>
      </w:r>
      <w:r w:rsidRPr="00FA35BA">
        <w:rPr>
          <w:rFonts w:asciiTheme="minorHAnsi" w:hAnsiTheme="minorHAnsi" w:cstheme="minorHAnsi"/>
          <w:bCs/>
          <w:color w:val="000000" w:themeColor="text1"/>
          <w:sz w:val="22"/>
          <w:szCs w:val="22"/>
        </w:rPr>
        <w:t xml:space="preserve">   5 kg – </w:t>
      </w:r>
      <w:r w:rsidR="00742F71" w:rsidRPr="00FA35BA">
        <w:rPr>
          <w:rFonts w:asciiTheme="minorHAnsi" w:hAnsiTheme="minorHAnsi" w:cstheme="minorHAnsi"/>
          <w:bCs/>
          <w:color w:val="000000" w:themeColor="text1"/>
          <w:sz w:val="22"/>
          <w:szCs w:val="22"/>
        </w:rPr>
        <w:t>1</w:t>
      </w:r>
      <w:r w:rsidR="006E6B7C" w:rsidRPr="00FA35BA">
        <w:rPr>
          <w:rFonts w:asciiTheme="minorHAnsi" w:hAnsiTheme="minorHAnsi" w:cstheme="minorHAnsi"/>
          <w:bCs/>
          <w:color w:val="000000" w:themeColor="text1"/>
          <w:sz w:val="22"/>
          <w:szCs w:val="22"/>
        </w:rPr>
        <w:t>6</w:t>
      </w:r>
      <w:r w:rsidR="00BE1844">
        <w:rPr>
          <w:rFonts w:asciiTheme="minorHAnsi" w:hAnsiTheme="minorHAnsi" w:cstheme="minorHAnsi"/>
          <w:bCs/>
          <w:color w:val="000000" w:themeColor="text1"/>
          <w:sz w:val="22"/>
          <w:szCs w:val="22"/>
        </w:rPr>
        <w:t>9</w:t>
      </w:r>
      <w:r w:rsidRPr="00FA35BA">
        <w:rPr>
          <w:rFonts w:asciiTheme="minorHAnsi" w:hAnsiTheme="minorHAnsi" w:cstheme="minorHAnsi"/>
          <w:bCs/>
          <w:color w:val="000000" w:themeColor="text1"/>
          <w:sz w:val="22"/>
          <w:szCs w:val="22"/>
        </w:rPr>
        <w:t xml:space="preserve"> kos</w:t>
      </w:r>
    </w:p>
    <w:p w14:paraId="4F643956" w14:textId="4539C0B5" w:rsidR="00F3723A" w:rsidRPr="00FA35BA" w:rsidRDefault="00F3723A" w:rsidP="00F3723A">
      <w:pPr>
        <w:pStyle w:val="Odstavekseznama"/>
        <w:numPr>
          <w:ilvl w:val="0"/>
          <w:numId w:val="16"/>
        </w:numPr>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CO</w:t>
      </w:r>
      <w:r w:rsidRPr="00FA35BA">
        <w:rPr>
          <w:rFonts w:asciiTheme="minorHAnsi" w:hAnsiTheme="minorHAnsi" w:cstheme="minorHAnsi"/>
          <w:bCs/>
          <w:color w:val="000000" w:themeColor="text1"/>
          <w:sz w:val="22"/>
          <w:szCs w:val="22"/>
          <w:vertAlign w:val="subscript"/>
        </w:rPr>
        <w:t>2</w:t>
      </w:r>
      <w:r w:rsidRPr="00FA35BA">
        <w:rPr>
          <w:rFonts w:asciiTheme="minorHAnsi" w:hAnsiTheme="minorHAnsi" w:cstheme="minorHAnsi"/>
          <w:bCs/>
          <w:color w:val="000000" w:themeColor="text1"/>
          <w:sz w:val="22"/>
          <w:szCs w:val="22"/>
        </w:rPr>
        <w:t xml:space="preserve"> 10</w:t>
      </w:r>
      <w:r w:rsidR="00CE1795">
        <w:rPr>
          <w:rFonts w:asciiTheme="minorHAnsi" w:hAnsiTheme="minorHAnsi" w:cstheme="minorHAnsi"/>
          <w:bCs/>
          <w:color w:val="000000" w:themeColor="text1"/>
          <w:sz w:val="22"/>
          <w:szCs w:val="22"/>
        </w:rPr>
        <w:t xml:space="preserve"> in 30</w:t>
      </w:r>
      <w:r w:rsidRPr="00FA35BA">
        <w:rPr>
          <w:rFonts w:asciiTheme="minorHAnsi" w:hAnsiTheme="minorHAnsi" w:cstheme="minorHAnsi"/>
          <w:bCs/>
          <w:color w:val="000000" w:themeColor="text1"/>
          <w:sz w:val="22"/>
          <w:szCs w:val="22"/>
        </w:rPr>
        <w:t xml:space="preserve"> kg – 1</w:t>
      </w:r>
      <w:r w:rsidR="00CE1795">
        <w:rPr>
          <w:rFonts w:asciiTheme="minorHAnsi" w:hAnsiTheme="minorHAnsi" w:cstheme="minorHAnsi"/>
          <w:bCs/>
          <w:color w:val="000000" w:themeColor="text1"/>
          <w:sz w:val="22"/>
          <w:szCs w:val="22"/>
        </w:rPr>
        <w:t>6</w:t>
      </w:r>
      <w:r w:rsidRPr="00FA35BA">
        <w:rPr>
          <w:rFonts w:asciiTheme="minorHAnsi" w:hAnsiTheme="minorHAnsi" w:cstheme="minorHAnsi"/>
          <w:bCs/>
          <w:color w:val="000000" w:themeColor="text1"/>
          <w:sz w:val="22"/>
          <w:szCs w:val="22"/>
        </w:rPr>
        <w:t xml:space="preserve"> kos</w:t>
      </w:r>
    </w:p>
    <w:p w14:paraId="4FA6B239" w14:textId="240807F1" w:rsidR="00F3723A" w:rsidRPr="00FA35BA" w:rsidRDefault="00F3723A" w:rsidP="00F3723A">
      <w:pPr>
        <w:pStyle w:val="Odstavekseznama"/>
        <w:numPr>
          <w:ilvl w:val="0"/>
          <w:numId w:val="16"/>
        </w:numPr>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 xml:space="preserve">ABC  2 </w:t>
      </w:r>
      <w:r w:rsidR="00587136">
        <w:rPr>
          <w:rFonts w:asciiTheme="minorHAnsi" w:hAnsiTheme="minorHAnsi" w:cstheme="minorHAnsi"/>
          <w:bCs/>
          <w:color w:val="000000" w:themeColor="text1"/>
          <w:sz w:val="22"/>
          <w:szCs w:val="22"/>
        </w:rPr>
        <w:t xml:space="preserve">in 3 </w:t>
      </w:r>
      <w:r w:rsidRPr="00FA35BA">
        <w:rPr>
          <w:rFonts w:asciiTheme="minorHAnsi" w:hAnsiTheme="minorHAnsi" w:cstheme="minorHAnsi"/>
          <w:bCs/>
          <w:color w:val="000000" w:themeColor="text1"/>
          <w:sz w:val="22"/>
          <w:szCs w:val="22"/>
        </w:rPr>
        <w:t xml:space="preserve">kg – </w:t>
      </w:r>
      <w:r w:rsidR="00587136">
        <w:rPr>
          <w:rFonts w:asciiTheme="minorHAnsi" w:hAnsiTheme="minorHAnsi" w:cstheme="minorHAnsi"/>
          <w:bCs/>
          <w:color w:val="000000" w:themeColor="text1"/>
          <w:sz w:val="22"/>
          <w:szCs w:val="22"/>
        </w:rPr>
        <w:t>10</w:t>
      </w:r>
      <w:r w:rsidRPr="00FA35BA">
        <w:rPr>
          <w:rFonts w:asciiTheme="minorHAnsi" w:hAnsiTheme="minorHAnsi" w:cstheme="minorHAnsi"/>
          <w:bCs/>
          <w:color w:val="000000" w:themeColor="text1"/>
          <w:sz w:val="22"/>
          <w:szCs w:val="22"/>
        </w:rPr>
        <w:t xml:space="preserve"> kos</w:t>
      </w:r>
    </w:p>
    <w:p w14:paraId="3374F3C2" w14:textId="16DC93DF" w:rsidR="00F3723A" w:rsidRPr="00FA35BA" w:rsidRDefault="00F3723A" w:rsidP="00F3723A">
      <w:pPr>
        <w:pStyle w:val="Odstavekseznama"/>
        <w:numPr>
          <w:ilvl w:val="0"/>
          <w:numId w:val="16"/>
        </w:numPr>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 xml:space="preserve">W </w:t>
      </w:r>
      <w:r w:rsidR="003873FC" w:rsidRPr="00FA35BA">
        <w:rPr>
          <w:rFonts w:asciiTheme="minorHAnsi" w:hAnsiTheme="minorHAnsi" w:cstheme="minorHAnsi"/>
          <w:bCs/>
          <w:color w:val="000000" w:themeColor="text1"/>
          <w:sz w:val="22"/>
          <w:szCs w:val="22"/>
        </w:rPr>
        <w:t xml:space="preserve">     </w:t>
      </w:r>
      <w:r w:rsidRPr="00FA35BA">
        <w:rPr>
          <w:rFonts w:asciiTheme="minorHAnsi" w:hAnsiTheme="minorHAnsi" w:cstheme="minorHAnsi"/>
          <w:bCs/>
          <w:color w:val="000000" w:themeColor="text1"/>
          <w:sz w:val="22"/>
          <w:szCs w:val="22"/>
        </w:rPr>
        <w:t>9</w:t>
      </w:r>
      <w:r w:rsidR="003873FC" w:rsidRPr="00FA35BA">
        <w:rPr>
          <w:rFonts w:asciiTheme="minorHAnsi" w:hAnsiTheme="minorHAnsi" w:cstheme="minorHAnsi"/>
          <w:bCs/>
          <w:color w:val="000000" w:themeColor="text1"/>
          <w:sz w:val="22"/>
          <w:szCs w:val="22"/>
        </w:rPr>
        <w:t xml:space="preserve"> </w:t>
      </w:r>
      <w:r w:rsidRPr="00FA35BA">
        <w:rPr>
          <w:rFonts w:asciiTheme="minorHAnsi" w:hAnsiTheme="minorHAnsi" w:cstheme="minorHAnsi"/>
          <w:bCs/>
          <w:color w:val="000000" w:themeColor="text1"/>
          <w:sz w:val="22"/>
          <w:szCs w:val="22"/>
        </w:rPr>
        <w:t>kg</w:t>
      </w:r>
      <w:r w:rsidR="002402A8">
        <w:rPr>
          <w:rFonts w:asciiTheme="minorHAnsi" w:hAnsiTheme="minorHAnsi" w:cstheme="minorHAnsi"/>
          <w:bCs/>
          <w:color w:val="000000" w:themeColor="text1"/>
          <w:sz w:val="22"/>
          <w:szCs w:val="22"/>
        </w:rPr>
        <w:t xml:space="preserve"> </w:t>
      </w:r>
      <w:r w:rsidRPr="00FA35BA">
        <w:rPr>
          <w:rFonts w:asciiTheme="minorHAnsi" w:hAnsiTheme="minorHAnsi" w:cstheme="minorHAnsi"/>
          <w:bCs/>
          <w:color w:val="000000" w:themeColor="text1"/>
          <w:sz w:val="22"/>
          <w:szCs w:val="22"/>
        </w:rPr>
        <w:t xml:space="preserve">– </w:t>
      </w:r>
      <w:r w:rsidR="00F66055" w:rsidRPr="00FA35BA">
        <w:rPr>
          <w:rFonts w:asciiTheme="minorHAnsi" w:hAnsiTheme="minorHAnsi" w:cstheme="minorHAnsi"/>
          <w:bCs/>
          <w:color w:val="000000" w:themeColor="text1"/>
          <w:sz w:val="22"/>
          <w:szCs w:val="22"/>
        </w:rPr>
        <w:t xml:space="preserve"> </w:t>
      </w:r>
      <w:r w:rsidR="003873FC" w:rsidRPr="00FA35BA">
        <w:rPr>
          <w:rFonts w:asciiTheme="minorHAnsi" w:hAnsiTheme="minorHAnsi" w:cstheme="minorHAnsi"/>
          <w:bCs/>
          <w:color w:val="000000" w:themeColor="text1"/>
          <w:sz w:val="22"/>
          <w:szCs w:val="22"/>
        </w:rPr>
        <w:t xml:space="preserve"> </w:t>
      </w:r>
      <w:r w:rsidR="000B100D" w:rsidRPr="00FA35BA">
        <w:rPr>
          <w:rFonts w:asciiTheme="minorHAnsi" w:hAnsiTheme="minorHAnsi" w:cstheme="minorHAnsi"/>
          <w:bCs/>
          <w:color w:val="000000" w:themeColor="text1"/>
          <w:sz w:val="22"/>
          <w:szCs w:val="22"/>
        </w:rPr>
        <w:t>9</w:t>
      </w:r>
      <w:r w:rsidRPr="00FA35BA">
        <w:rPr>
          <w:rFonts w:asciiTheme="minorHAnsi" w:hAnsiTheme="minorHAnsi" w:cstheme="minorHAnsi"/>
          <w:bCs/>
          <w:color w:val="000000" w:themeColor="text1"/>
          <w:sz w:val="22"/>
          <w:szCs w:val="22"/>
        </w:rPr>
        <w:t xml:space="preserve"> kos</w:t>
      </w:r>
    </w:p>
    <w:bookmarkEnd w:id="0"/>
    <w:p w14:paraId="5BA2F4E5" w14:textId="77777777" w:rsidR="0028339E" w:rsidRDefault="0028339E" w:rsidP="003F0584">
      <w:pPr>
        <w:contextualSpacing/>
        <w:jc w:val="both"/>
        <w:rPr>
          <w:rFonts w:asciiTheme="minorHAnsi" w:hAnsiTheme="minorHAnsi" w:cstheme="minorHAnsi"/>
          <w:bCs/>
          <w:color w:val="000000" w:themeColor="text1"/>
          <w:sz w:val="22"/>
          <w:szCs w:val="22"/>
        </w:rPr>
      </w:pPr>
    </w:p>
    <w:p w14:paraId="75612046" w14:textId="5B177BBF" w:rsidR="003F0584" w:rsidRDefault="009625F0" w:rsidP="003F0584">
      <w:pPr>
        <w:contextualSpacing/>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P</w:t>
      </w:r>
      <w:r w:rsidR="006B0698" w:rsidRPr="00FA35BA">
        <w:rPr>
          <w:rFonts w:asciiTheme="minorHAnsi" w:hAnsiTheme="minorHAnsi" w:cstheme="minorHAnsi"/>
          <w:bCs/>
          <w:color w:val="000000" w:themeColor="text1"/>
          <w:sz w:val="22"/>
          <w:szCs w:val="22"/>
        </w:rPr>
        <w:t xml:space="preserve">otrebno </w:t>
      </w:r>
      <w:r w:rsidRPr="00FA35BA">
        <w:rPr>
          <w:rFonts w:asciiTheme="minorHAnsi" w:hAnsiTheme="minorHAnsi" w:cstheme="minorHAnsi"/>
          <w:bCs/>
          <w:color w:val="000000" w:themeColor="text1"/>
          <w:sz w:val="22"/>
          <w:szCs w:val="22"/>
        </w:rPr>
        <w:t xml:space="preserve">je </w:t>
      </w:r>
      <w:r w:rsidR="006B0698" w:rsidRPr="00FA35BA">
        <w:rPr>
          <w:rFonts w:asciiTheme="minorHAnsi" w:hAnsiTheme="minorHAnsi" w:cstheme="minorHAnsi"/>
          <w:bCs/>
          <w:color w:val="000000" w:themeColor="text1"/>
          <w:sz w:val="22"/>
          <w:szCs w:val="22"/>
        </w:rPr>
        <w:t>opraviti t</w:t>
      </w:r>
      <w:r w:rsidR="003F0584" w:rsidRPr="00FA35BA">
        <w:rPr>
          <w:rFonts w:asciiTheme="minorHAnsi" w:hAnsiTheme="minorHAnsi" w:cstheme="minorHAnsi"/>
          <w:bCs/>
          <w:color w:val="000000" w:themeColor="text1"/>
          <w:sz w:val="22"/>
          <w:szCs w:val="22"/>
        </w:rPr>
        <w:t xml:space="preserve">lačni preizkus </w:t>
      </w:r>
      <w:r w:rsidR="00966250" w:rsidRPr="00FA35BA">
        <w:rPr>
          <w:rFonts w:asciiTheme="minorHAnsi" w:hAnsiTheme="minorHAnsi" w:cstheme="minorHAnsi"/>
          <w:bCs/>
          <w:color w:val="000000" w:themeColor="text1"/>
          <w:sz w:val="22"/>
          <w:szCs w:val="22"/>
        </w:rPr>
        <w:t xml:space="preserve">- </w:t>
      </w:r>
      <w:r w:rsidR="0062077C">
        <w:rPr>
          <w:rFonts w:asciiTheme="minorHAnsi" w:hAnsiTheme="minorHAnsi" w:cstheme="minorHAnsi"/>
          <w:bCs/>
          <w:color w:val="000000" w:themeColor="text1"/>
          <w:sz w:val="22"/>
          <w:szCs w:val="22"/>
        </w:rPr>
        <w:t>8</w:t>
      </w:r>
      <w:r w:rsidRPr="00FA35BA">
        <w:rPr>
          <w:rFonts w:asciiTheme="minorHAnsi" w:hAnsiTheme="minorHAnsi" w:cstheme="minorHAnsi"/>
          <w:bCs/>
          <w:color w:val="000000" w:themeColor="text1"/>
          <w:sz w:val="22"/>
          <w:szCs w:val="22"/>
        </w:rPr>
        <w:t xml:space="preserve"> kos </w:t>
      </w:r>
      <w:r w:rsidR="006B0698" w:rsidRPr="00FA35BA">
        <w:rPr>
          <w:rFonts w:asciiTheme="minorHAnsi" w:hAnsiTheme="minorHAnsi" w:cstheme="minorHAnsi"/>
          <w:bCs/>
          <w:color w:val="000000" w:themeColor="text1"/>
          <w:sz w:val="22"/>
          <w:szCs w:val="22"/>
        </w:rPr>
        <w:t>gasilnik CO</w:t>
      </w:r>
      <w:r w:rsidR="006B0698" w:rsidRPr="00FA35BA">
        <w:rPr>
          <w:rFonts w:asciiTheme="minorHAnsi" w:hAnsiTheme="minorHAnsi" w:cstheme="minorHAnsi"/>
          <w:bCs/>
          <w:color w:val="000000" w:themeColor="text1"/>
          <w:sz w:val="22"/>
          <w:szCs w:val="22"/>
          <w:vertAlign w:val="subscript"/>
        </w:rPr>
        <w:t>2</w:t>
      </w:r>
      <w:r w:rsidRPr="00FA35BA">
        <w:rPr>
          <w:rFonts w:asciiTheme="minorHAnsi" w:hAnsiTheme="minorHAnsi" w:cstheme="minorHAnsi"/>
          <w:bCs/>
          <w:color w:val="000000" w:themeColor="text1"/>
          <w:sz w:val="22"/>
          <w:szCs w:val="22"/>
          <w:vertAlign w:val="subscript"/>
        </w:rPr>
        <w:t xml:space="preserve"> </w:t>
      </w:r>
      <w:r w:rsidRPr="00FA35BA">
        <w:rPr>
          <w:rFonts w:asciiTheme="minorHAnsi" w:hAnsiTheme="minorHAnsi" w:cstheme="minorHAnsi"/>
          <w:bCs/>
          <w:color w:val="000000" w:themeColor="text1"/>
          <w:sz w:val="22"/>
          <w:szCs w:val="22"/>
        </w:rPr>
        <w:t>-5 kg</w:t>
      </w:r>
    </w:p>
    <w:bookmarkEnd w:id="1"/>
    <w:p w14:paraId="6EC13E8E" w14:textId="224580B4" w:rsidR="00F66055" w:rsidRPr="00FA35BA" w:rsidRDefault="006B6CE0" w:rsidP="006B6CE0">
      <w:pPr>
        <w:jc w:val="both"/>
        <w:rPr>
          <w:rFonts w:asciiTheme="minorHAnsi" w:hAnsiTheme="minorHAnsi" w:cstheme="minorHAnsi"/>
          <w:bCs/>
          <w:sz w:val="22"/>
          <w:szCs w:val="22"/>
        </w:rPr>
      </w:pPr>
      <w:r w:rsidRPr="00FA35BA">
        <w:rPr>
          <w:rFonts w:asciiTheme="minorHAnsi" w:hAnsiTheme="minorHAnsi" w:cstheme="minorHAnsi"/>
          <w:bCs/>
          <w:color w:val="000000"/>
          <w:sz w:val="22"/>
          <w:szCs w:val="22"/>
        </w:rPr>
        <w:t xml:space="preserve">Vzdrževanje in servisiranje gasilnikov se izvede v skladu </w:t>
      </w:r>
      <w:r w:rsidRPr="00FA35BA">
        <w:rPr>
          <w:rFonts w:asciiTheme="minorHAnsi" w:hAnsiTheme="minorHAnsi" w:cstheme="minorHAnsi"/>
          <w:bCs/>
          <w:color w:val="000000" w:themeColor="text1"/>
          <w:sz w:val="22"/>
          <w:szCs w:val="22"/>
        </w:rPr>
        <w:t xml:space="preserve">s </w:t>
      </w:r>
      <w:r w:rsidR="0054563B" w:rsidRPr="00FA35BA">
        <w:rPr>
          <w:rFonts w:asciiTheme="minorHAnsi" w:hAnsiTheme="minorHAnsi" w:cstheme="minorHAnsi"/>
          <w:color w:val="000000" w:themeColor="text1"/>
          <w:sz w:val="22"/>
          <w:szCs w:val="22"/>
          <w:shd w:val="clear" w:color="auto" w:fill="FFFFFF"/>
        </w:rPr>
        <w:t>Pravilnik</w:t>
      </w:r>
      <w:r w:rsidR="008E26AB">
        <w:rPr>
          <w:rFonts w:asciiTheme="minorHAnsi" w:hAnsiTheme="minorHAnsi" w:cstheme="minorHAnsi"/>
          <w:color w:val="000000" w:themeColor="text1"/>
          <w:sz w:val="22"/>
          <w:szCs w:val="22"/>
          <w:shd w:val="clear" w:color="auto" w:fill="FFFFFF"/>
        </w:rPr>
        <w:t>om</w:t>
      </w:r>
      <w:r w:rsidR="0054563B" w:rsidRPr="00FA35BA">
        <w:rPr>
          <w:rFonts w:asciiTheme="minorHAnsi" w:hAnsiTheme="minorHAnsi" w:cstheme="minorHAnsi"/>
          <w:color w:val="000000" w:themeColor="text1"/>
          <w:sz w:val="22"/>
          <w:szCs w:val="22"/>
          <w:shd w:val="clear" w:color="auto" w:fill="FFFFFF"/>
        </w:rPr>
        <w:t xml:space="preserve"> o minimalnih tehničnih in </w:t>
      </w:r>
      <w:r w:rsidR="0054563B" w:rsidRPr="00FA35BA">
        <w:rPr>
          <w:rFonts w:asciiTheme="minorHAnsi" w:hAnsiTheme="minorHAnsi" w:cstheme="minorHAnsi"/>
          <w:sz w:val="22"/>
          <w:szCs w:val="22"/>
          <w:shd w:val="clear" w:color="auto" w:fill="FFFFFF"/>
        </w:rPr>
        <w:t>drugih pogojih za vzdrževanje ročnih in prevoznih gasilnih aparatov (Uradni list RS, št. </w:t>
      </w:r>
      <w:hyperlink r:id="rId22" w:tgtFrame="_blank" w:tooltip="Pravilnik o minimalnih tehničnih in drugih pogojih za vzdrževanje ročnih in prevoznih gasilnih aparatov" w:history="1">
        <w:r w:rsidR="0054563B" w:rsidRPr="00FA35BA">
          <w:rPr>
            <w:rStyle w:val="Hiperpovezava"/>
            <w:rFonts w:asciiTheme="minorHAnsi" w:hAnsiTheme="minorHAnsi" w:cstheme="minorHAnsi"/>
            <w:color w:val="auto"/>
            <w:sz w:val="22"/>
            <w:szCs w:val="22"/>
            <w:u w:val="none"/>
            <w:shd w:val="clear" w:color="auto" w:fill="FFFFFF"/>
          </w:rPr>
          <w:t>108/04</w:t>
        </w:r>
      </w:hyperlink>
      <w:r w:rsidR="0054563B" w:rsidRPr="00FA35BA">
        <w:rPr>
          <w:rFonts w:asciiTheme="minorHAnsi" w:hAnsiTheme="minorHAnsi" w:cstheme="minorHAnsi"/>
          <w:sz w:val="22"/>
          <w:szCs w:val="22"/>
          <w:shd w:val="clear" w:color="auto" w:fill="FFFFFF"/>
        </w:rPr>
        <w:t>, </w:t>
      </w:r>
      <w:hyperlink r:id="rId23" w:tgtFrame="_blank" w:tooltip="Pravilnik o spremembi in dopolnitvi Pravilnika o minimalnih tehničnih in drugih pogojih za vzdrževanje ročnih in prevoznih gasilnih aparatov" w:history="1">
        <w:r w:rsidR="0054563B" w:rsidRPr="00FA35BA">
          <w:rPr>
            <w:rStyle w:val="Hiperpovezava"/>
            <w:rFonts w:asciiTheme="minorHAnsi" w:hAnsiTheme="minorHAnsi" w:cstheme="minorHAnsi"/>
            <w:color w:val="auto"/>
            <w:sz w:val="22"/>
            <w:szCs w:val="22"/>
            <w:u w:val="none"/>
            <w:shd w:val="clear" w:color="auto" w:fill="FFFFFF"/>
          </w:rPr>
          <w:t>116/07</w:t>
        </w:r>
      </w:hyperlink>
      <w:r w:rsidR="0054563B" w:rsidRPr="00FA35BA">
        <w:rPr>
          <w:rFonts w:asciiTheme="minorHAnsi" w:hAnsiTheme="minorHAnsi" w:cstheme="minorHAnsi"/>
          <w:sz w:val="22"/>
          <w:szCs w:val="22"/>
          <w:shd w:val="clear" w:color="auto" w:fill="FFFFFF"/>
        </w:rPr>
        <w:t>, </w:t>
      </w:r>
      <w:hyperlink r:id="rId24" w:tgtFrame="_blank" w:tooltip="Pravilnik o spremembah in dopolnitvah Pravilnika o minimalnih tehničnih in drugih pogojih za vzdrževanje ročnih in prevoznih gasilnih aparatov" w:history="1">
        <w:r w:rsidR="0054563B" w:rsidRPr="00FA35BA">
          <w:rPr>
            <w:rStyle w:val="Hiperpovezava"/>
            <w:rFonts w:asciiTheme="minorHAnsi" w:hAnsiTheme="minorHAnsi" w:cstheme="minorHAnsi"/>
            <w:color w:val="auto"/>
            <w:sz w:val="22"/>
            <w:szCs w:val="22"/>
            <w:u w:val="none"/>
            <w:shd w:val="clear" w:color="auto" w:fill="FFFFFF"/>
          </w:rPr>
          <w:t>102/09</w:t>
        </w:r>
      </w:hyperlink>
      <w:r w:rsidR="0054563B" w:rsidRPr="00FA35BA">
        <w:rPr>
          <w:rFonts w:asciiTheme="minorHAnsi" w:hAnsiTheme="minorHAnsi" w:cstheme="minorHAnsi"/>
          <w:sz w:val="22"/>
          <w:szCs w:val="22"/>
          <w:shd w:val="clear" w:color="auto" w:fill="FFFFFF"/>
        </w:rPr>
        <w:t> in </w:t>
      </w:r>
      <w:hyperlink r:id="rId25" w:tgtFrame="_blank" w:tooltip="Pravilnik o spremembah in dopolnitvah Pravilnika o minimalnih tehničnih in drugih pogojih za vzdrževanje ročnih in prevoznih gasilnih aparatov" w:history="1">
        <w:r w:rsidR="0054563B" w:rsidRPr="00FA35BA">
          <w:rPr>
            <w:rStyle w:val="Hiperpovezava"/>
            <w:rFonts w:asciiTheme="minorHAnsi" w:hAnsiTheme="minorHAnsi" w:cstheme="minorHAnsi"/>
            <w:color w:val="auto"/>
            <w:sz w:val="22"/>
            <w:szCs w:val="22"/>
            <w:u w:val="none"/>
            <w:shd w:val="clear" w:color="auto" w:fill="FFFFFF"/>
          </w:rPr>
          <w:t>55/15</w:t>
        </w:r>
      </w:hyperlink>
      <w:r w:rsidR="0054563B" w:rsidRPr="00FA35BA">
        <w:rPr>
          <w:rFonts w:asciiTheme="minorHAnsi" w:hAnsiTheme="minorHAnsi" w:cstheme="minorHAnsi"/>
          <w:sz w:val="22"/>
          <w:szCs w:val="22"/>
          <w:shd w:val="clear" w:color="auto" w:fill="FFFFFF"/>
        </w:rPr>
        <w:t>)</w:t>
      </w:r>
      <w:r w:rsidRPr="00FA35BA">
        <w:rPr>
          <w:rFonts w:asciiTheme="minorHAnsi" w:hAnsiTheme="minorHAnsi" w:cstheme="minorHAnsi"/>
          <w:sz w:val="22"/>
          <w:szCs w:val="22"/>
        </w:rPr>
        <w:t>.</w:t>
      </w:r>
      <w:r w:rsidR="0054563B" w:rsidRPr="00FA35BA">
        <w:rPr>
          <w:rFonts w:asciiTheme="minorHAnsi" w:hAnsiTheme="minorHAnsi" w:cstheme="minorHAnsi"/>
          <w:bCs/>
          <w:sz w:val="22"/>
          <w:szCs w:val="22"/>
        </w:rPr>
        <w:t xml:space="preserve"> </w:t>
      </w:r>
      <w:r w:rsidRPr="00FA35BA">
        <w:rPr>
          <w:rFonts w:asciiTheme="minorHAnsi" w:hAnsiTheme="minorHAnsi" w:cstheme="minorHAnsi"/>
          <w:bCs/>
          <w:sz w:val="22"/>
          <w:szCs w:val="22"/>
        </w:rPr>
        <w:t xml:space="preserve">Vzdrževanje in servisiranje gasilnikov obsega pregled </w:t>
      </w:r>
      <w:r w:rsidRPr="00FA35BA">
        <w:rPr>
          <w:rFonts w:asciiTheme="minorHAnsi" w:hAnsiTheme="minorHAnsi" w:cstheme="minorHAnsi"/>
          <w:bCs/>
          <w:sz w:val="22"/>
          <w:szCs w:val="22"/>
        </w:rPr>
        <w:lastRenderedPageBreak/>
        <w:t>brezhibnosti delovanja gasilnika in servisno vzdrževanje</w:t>
      </w:r>
      <w:r w:rsidR="00FD1FC0" w:rsidRPr="00FA35BA">
        <w:rPr>
          <w:rFonts w:asciiTheme="minorHAnsi" w:hAnsiTheme="minorHAnsi" w:cstheme="minorHAnsi"/>
          <w:bCs/>
          <w:sz w:val="22"/>
          <w:szCs w:val="22"/>
        </w:rPr>
        <w:t xml:space="preserve"> po navodilih proizvajalca</w:t>
      </w:r>
      <w:r w:rsidRPr="00FA35BA">
        <w:rPr>
          <w:rFonts w:asciiTheme="minorHAnsi" w:hAnsiTheme="minorHAnsi" w:cstheme="minorHAnsi"/>
          <w:bCs/>
          <w:sz w:val="22"/>
          <w:szCs w:val="22"/>
        </w:rPr>
        <w:t xml:space="preserve">, ki vključuje ponovno polnjenje gasilnika po uporabi in zamenjavo iztrošenih ali pokvarjenih delov gasilnika, ugotovljenih pri pregledu. </w:t>
      </w:r>
    </w:p>
    <w:p w14:paraId="6ED99970" w14:textId="77777777" w:rsidR="00F66055" w:rsidRPr="00FA35BA" w:rsidRDefault="00F66055" w:rsidP="006B6CE0">
      <w:pPr>
        <w:jc w:val="both"/>
        <w:rPr>
          <w:rFonts w:asciiTheme="minorHAnsi" w:hAnsiTheme="minorHAnsi" w:cstheme="minorHAnsi"/>
          <w:bCs/>
          <w:color w:val="000000"/>
          <w:sz w:val="22"/>
          <w:szCs w:val="22"/>
        </w:rPr>
      </w:pPr>
    </w:p>
    <w:p w14:paraId="663F7ECE" w14:textId="0689C866" w:rsidR="006B6CE0" w:rsidRPr="00FA35BA" w:rsidRDefault="006B6CE0" w:rsidP="006B6CE0">
      <w:pPr>
        <w:jc w:val="both"/>
        <w:rPr>
          <w:rFonts w:asciiTheme="minorHAnsi" w:hAnsiTheme="minorHAnsi" w:cstheme="minorHAnsi"/>
          <w:bCs/>
          <w:color w:val="000000"/>
          <w:sz w:val="22"/>
          <w:szCs w:val="22"/>
        </w:rPr>
      </w:pPr>
      <w:r w:rsidRPr="00FA35BA">
        <w:rPr>
          <w:rFonts w:asciiTheme="minorHAnsi" w:hAnsiTheme="minorHAnsi" w:cstheme="minorHAnsi"/>
          <w:color w:val="000000"/>
          <w:sz w:val="22"/>
          <w:szCs w:val="22"/>
        </w:rPr>
        <w:t>Vzdrževanje in servisiranje gasilnikov obsega:</w:t>
      </w:r>
    </w:p>
    <w:p w14:paraId="2CF0A3B1" w14:textId="243B8644" w:rsidR="006B6CE0" w:rsidRPr="00FA35BA" w:rsidRDefault="006B6CE0" w:rsidP="006B6CE0">
      <w:pPr>
        <w:numPr>
          <w:ilvl w:val="0"/>
          <w:numId w:val="11"/>
        </w:numPr>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vizualni pregled gasilnika,</w:t>
      </w:r>
      <w:r w:rsidR="00F815E2" w:rsidRPr="00FA35BA">
        <w:rPr>
          <w:rFonts w:asciiTheme="minorHAnsi" w:hAnsiTheme="minorHAnsi" w:cstheme="minorHAnsi"/>
          <w:color w:val="000000"/>
          <w:sz w:val="22"/>
          <w:szCs w:val="22"/>
        </w:rPr>
        <w:t xml:space="preserve"> </w:t>
      </w:r>
    </w:p>
    <w:p w14:paraId="26C484A2" w14:textId="0FC8DCA6" w:rsidR="006B6CE0" w:rsidRPr="00FA35BA" w:rsidRDefault="006B6CE0" w:rsidP="006B6CE0">
      <w:pPr>
        <w:numPr>
          <w:ilvl w:val="0"/>
          <w:numId w:val="11"/>
        </w:numPr>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 xml:space="preserve">zamenjavo iztrošenih delov ugotovljenih pri pregledu (tesnila, vzmeti, delov ventila…), </w:t>
      </w:r>
    </w:p>
    <w:p w14:paraId="5C2111B1" w14:textId="77777777" w:rsidR="006B6CE0" w:rsidRPr="00FA35BA" w:rsidRDefault="006B6CE0" w:rsidP="006B6CE0">
      <w:pPr>
        <w:numPr>
          <w:ilvl w:val="0"/>
          <w:numId w:val="11"/>
        </w:numPr>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 xml:space="preserve">po potrebi ponovno polnjenje aparata, </w:t>
      </w:r>
    </w:p>
    <w:p w14:paraId="4222ED38" w14:textId="77777777" w:rsidR="006B6CE0" w:rsidRPr="00FA35BA" w:rsidRDefault="006B6CE0" w:rsidP="006B6CE0">
      <w:pPr>
        <w:numPr>
          <w:ilvl w:val="0"/>
          <w:numId w:val="11"/>
        </w:numPr>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 xml:space="preserve">čiščenje gasilnika, </w:t>
      </w:r>
    </w:p>
    <w:p w14:paraId="50F36305" w14:textId="77777777" w:rsidR="006B6CE0" w:rsidRPr="00FA35BA" w:rsidRDefault="006B6CE0" w:rsidP="006B6CE0">
      <w:pPr>
        <w:numPr>
          <w:ilvl w:val="0"/>
          <w:numId w:val="11"/>
        </w:numPr>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namestitev predpisanih označb/nalepk (izdati Potrdilo o brezhibnem delovanju gasilnega aparata), plombiranje,</w:t>
      </w:r>
    </w:p>
    <w:p w14:paraId="242AA351" w14:textId="77777777" w:rsidR="006B6CE0" w:rsidRPr="00FA35BA" w:rsidRDefault="006B6CE0" w:rsidP="006B6CE0">
      <w:pPr>
        <w:numPr>
          <w:ilvl w:val="0"/>
          <w:numId w:val="11"/>
        </w:numPr>
        <w:spacing w:after="120"/>
        <w:ind w:left="714" w:hanging="357"/>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voditi evidenco v skladu s Pravilnikom o minimalnih tehničnih in drugih pogojih za vzdrževanje ročnih in prevoznih gasilnih aparatov.</w:t>
      </w:r>
    </w:p>
    <w:p w14:paraId="12C80E81" w14:textId="77777777" w:rsidR="006B6CE0" w:rsidRPr="00FA35BA" w:rsidRDefault="006B6CE0" w:rsidP="006B6CE0">
      <w:pPr>
        <w:rPr>
          <w:rFonts w:asciiTheme="minorHAnsi" w:hAnsiTheme="minorHAnsi" w:cstheme="minorHAnsi"/>
          <w:color w:val="000000"/>
          <w:sz w:val="22"/>
          <w:szCs w:val="22"/>
        </w:rPr>
      </w:pPr>
      <w:r w:rsidRPr="00FA35BA">
        <w:rPr>
          <w:rFonts w:asciiTheme="minorHAnsi" w:hAnsiTheme="minorHAnsi" w:cstheme="minorHAnsi"/>
          <w:color w:val="000000"/>
          <w:sz w:val="22"/>
          <w:szCs w:val="22"/>
        </w:rPr>
        <w:t>Po opravljenem vzdrževanju gasilnik opremiti z vidno oznako, iz katere morajo biti razvidni:</w:t>
      </w:r>
    </w:p>
    <w:p w14:paraId="1FE1278F" w14:textId="77777777" w:rsidR="006B6CE0" w:rsidRPr="00FA35BA" w:rsidRDefault="006B6CE0" w:rsidP="006B6CE0">
      <w:pPr>
        <w:numPr>
          <w:ilvl w:val="0"/>
          <w:numId w:val="12"/>
        </w:numPr>
        <w:rPr>
          <w:rFonts w:asciiTheme="minorHAnsi" w:hAnsiTheme="minorHAnsi" w:cstheme="minorHAnsi"/>
          <w:color w:val="000000"/>
          <w:sz w:val="22"/>
          <w:szCs w:val="22"/>
        </w:rPr>
      </w:pPr>
      <w:r w:rsidRPr="00FA35BA">
        <w:rPr>
          <w:rFonts w:asciiTheme="minorHAnsi" w:hAnsiTheme="minorHAnsi" w:cstheme="minorHAnsi"/>
          <w:color w:val="000000"/>
          <w:sz w:val="22"/>
          <w:szCs w:val="22"/>
        </w:rPr>
        <w:t>naslov vzdrževalca,</w:t>
      </w:r>
    </w:p>
    <w:p w14:paraId="1BB7515F" w14:textId="77777777" w:rsidR="006B6CE0" w:rsidRPr="00FA35BA" w:rsidRDefault="006B6CE0" w:rsidP="006B6CE0">
      <w:pPr>
        <w:numPr>
          <w:ilvl w:val="0"/>
          <w:numId w:val="12"/>
        </w:numPr>
        <w:rPr>
          <w:rFonts w:asciiTheme="minorHAnsi" w:hAnsiTheme="minorHAnsi" w:cstheme="minorHAnsi"/>
          <w:color w:val="000000"/>
          <w:sz w:val="22"/>
          <w:szCs w:val="22"/>
        </w:rPr>
      </w:pPr>
      <w:r w:rsidRPr="00FA35BA">
        <w:rPr>
          <w:rFonts w:asciiTheme="minorHAnsi" w:hAnsiTheme="minorHAnsi" w:cstheme="minorHAnsi"/>
          <w:color w:val="000000"/>
          <w:sz w:val="22"/>
          <w:szCs w:val="22"/>
        </w:rPr>
        <w:t>vrsta opravljenega vzdrževanja,</w:t>
      </w:r>
    </w:p>
    <w:p w14:paraId="62B97ABB" w14:textId="77777777" w:rsidR="006B6CE0" w:rsidRPr="00FA35BA" w:rsidRDefault="006B6CE0" w:rsidP="006B6CE0">
      <w:pPr>
        <w:numPr>
          <w:ilvl w:val="0"/>
          <w:numId w:val="12"/>
        </w:numPr>
        <w:rPr>
          <w:rFonts w:asciiTheme="minorHAnsi" w:hAnsiTheme="minorHAnsi" w:cstheme="minorHAnsi"/>
          <w:color w:val="000000"/>
          <w:sz w:val="22"/>
          <w:szCs w:val="22"/>
        </w:rPr>
      </w:pPr>
      <w:r w:rsidRPr="00FA35BA">
        <w:rPr>
          <w:rFonts w:asciiTheme="minorHAnsi" w:hAnsiTheme="minorHAnsi" w:cstheme="minorHAnsi"/>
          <w:color w:val="000000"/>
          <w:sz w:val="22"/>
          <w:szCs w:val="22"/>
        </w:rPr>
        <w:t>datum opravljenega vzdrževanja,</w:t>
      </w:r>
    </w:p>
    <w:p w14:paraId="00A6543E" w14:textId="77777777" w:rsidR="006B6CE0" w:rsidRPr="00FA35BA" w:rsidRDefault="006B6CE0" w:rsidP="006B6CE0">
      <w:pPr>
        <w:numPr>
          <w:ilvl w:val="0"/>
          <w:numId w:val="12"/>
        </w:numPr>
        <w:spacing w:after="120"/>
        <w:ind w:left="714" w:hanging="357"/>
        <w:rPr>
          <w:rFonts w:asciiTheme="minorHAnsi" w:hAnsiTheme="minorHAnsi" w:cstheme="minorHAnsi"/>
          <w:color w:val="000000"/>
          <w:sz w:val="22"/>
          <w:szCs w:val="22"/>
        </w:rPr>
      </w:pPr>
      <w:r w:rsidRPr="00FA35BA">
        <w:rPr>
          <w:rFonts w:asciiTheme="minorHAnsi" w:hAnsiTheme="minorHAnsi" w:cstheme="minorHAnsi"/>
          <w:color w:val="000000"/>
          <w:sz w:val="22"/>
          <w:szCs w:val="22"/>
        </w:rPr>
        <w:t>datum naslednjega vzdrževanja po navodilih proizvajalca, žig in podpis.</w:t>
      </w:r>
    </w:p>
    <w:p w14:paraId="3D24C352" w14:textId="744EC483" w:rsidR="00A96531" w:rsidRPr="00FA35BA" w:rsidRDefault="00A96531" w:rsidP="00A96531">
      <w:pPr>
        <w:pStyle w:val="Brezrazmikov"/>
        <w:rPr>
          <w:rFonts w:asciiTheme="minorHAnsi" w:hAnsiTheme="minorHAnsi" w:cstheme="minorHAnsi"/>
          <w:sz w:val="22"/>
          <w:szCs w:val="22"/>
        </w:rPr>
      </w:pPr>
      <w:r w:rsidRPr="00FA35BA">
        <w:rPr>
          <w:rFonts w:asciiTheme="minorHAnsi" w:hAnsiTheme="minorHAnsi" w:cstheme="minorHAnsi"/>
          <w:sz w:val="22"/>
          <w:szCs w:val="22"/>
        </w:rPr>
        <w:t>Tlačni preizkus gasilnikov</w:t>
      </w:r>
      <w:r w:rsidR="003B4E82" w:rsidRPr="00FA35BA">
        <w:rPr>
          <w:rFonts w:asciiTheme="minorHAnsi" w:hAnsiTheme="minorHAnsi" w:cstheme="minorHAnsi"/>
          <w:sz w:val="22"/>
          <w:szCs w:val="22"/>
        </w:rPr>
        <w:t xml:space="preserve"> CO</w:t>
      </w:r>
      <w:r w:rsidR="003B4E82" w:rsidRPr="00FA35BA">
        <w:rPr>
          <w:rFonts w:asciiTheme="minorHAnsi" w:hAnsiTheme="minorHAnsi" w:cstheme="minorHAnsi"/>
          <w:sz w:val="22"/>
          <w:szCs w:val="22"/>
          <w:vertAlign w:val="subscript"/>
        </w:rPr>
        <w:t>2</w:t>
      </w:r>
      <w:r w:rsidRPr="00FA35BA">
        <w:rPr>
          <w:rFonts w:asciiTheme="minorHAnsi" w:hAnsiTheme="minorHAnsi" w:cstheme="minorHAnsi"/>
          <w:sz w:val="22"/>
          <w:szCs w:val="22"/>
        </w:rPr>
        <w:t xml:space="preserve"> obsega:</w:t>
      </w:r>
    </w:p>
    <w:p w14:paraId="2A7AE662" w14:textId="43194C3C" w:rsidR="00A96531" w:rsidRPr="00FA35BA" w:rsidRDefault="00F815E2" w:rsidP="00A96531">
      <w:pPr>
        <w:pStyle w:val="Brezrazmikov"/>
        <w:numPr>
          <w:ilvl w:val="0"/>
          <w:numId w:val="19"/>
        </w:numPr>
        <w:rPr>
          <w:rFonts w:asciiTheme="minorHAnsi" w:hAnsiTheme="minorHAnsi" w:cstheme="minorHAnsi"/>
          <w:sz w:val="22"/>
          <w:szCs w:val="22"/>
        </w:rPr>
      </w:pPr>
      <w:r w:rsidRPr="00FA35BA">
        <w:rPr>
          <w:rFonts w:asciiTheme="minorHAnsi" w:hAnsiTheme="minorHAnsi" w:cstheme="minorHAnsi"/>
          <w:sz w:val="22"/>
          <w:szCs w:val="22"/>
        </w:rPr>
        <w:t xml:space="preserve">kontrolo in </w:t>
      </w:r>
      <w:r w:rsidR="00A96531" w:rsidRPr="00FA35BA">
        <w:rPr>
          <w:rFonts w:asciiTheme="minorHAnsi" w:hAnsiTheme="minorHAnsi" w:cstheme="minorHAnsi"/>
          <w:sz w:val="22"/>
          <w:szCs w:val="22"/>
        </w:rPr>
        <w:t>tlačni preizkus posameznega gasilnika</w:t>
      </w:r>
      <w:r w:rsidRPr="00FA35BA">
        <w:rPr>
          <w:rFonts w:asciiTheme="minorHAnsi" w:hAnsiTheme="minorHAnsi" w:cstheme="minorHAnsi"/>
          <w:sz w:val="22"/>
          <w:szCs w:val="22"/>
        </w:rPr>
        <w:t xml:space="preserve"> v skladu z veljavnimi standardi </w:t>
      </w:r>
      <w:r w:rsidR="00966250" w:rsidRPr="00FA35BA">
        <w:rPr>
          <w:rFonts w:asciiTheme="minorHAnsi" w:hAnsiTheme="minorHAnsi" w:cstheme="minorHAnsi"/>
          <w:sz w:val="22"/>
          <w:szCs w:val="22"/>
        </w:rPr>
        <w:t>in</w:t>
      </w:r>
    </w:p>
    <w:p w14:paraId="6078330C" w14:textId="0C20481E" w:rsidR="00A96531" w:rsidRPr="00FA35BA" w:rsidRDefault="00A96531" w:rsidP="00A96531">
      <w:pPr>
        <w:pStyle w:val="Brezrazmikov"/>
        <w:numPr>
          <w:ilvl w:val="0"/>
          <w:numId w:val="19"/>
        </w:numPr>
        <w:rPr>
          <w:rFonts w:asciiTheme="minorHAnsi" w:hAnsiTheme="minorHAnsi" w:cstheme="minorHAnsi"/>
          <w:color w:val="000000"/>
          <w:sz w:val="22"/>
          <w:szCs w:val="22"/>
        </w:rPr>
      </w:pPr>
      <w:r w:rsidRPr="00FA35BA">
        <w:rPr>
          <w:rFonts w:asciiTheme="minorHAnsi" w:hAnsiTheme="minorHAnsi" w:cstheme="minorHAnsi"/>
          <w:color w:val="000000"/>
          <w:sz w:val="22"/>
          <w:szCs w:val="22"/>
        </w:rPr>
        <w:t>polnitev</w:t>
      </w:r>
      <w:r w:rsidR="009B3FE3" w:rsidRPr="00FA35BA">
        <w:rPr>
          <w:rFonts w:asciiTheme="minorHAnsi" w:hAnsiTheme="minorHAnsi" w:cstheme="minorHAnsi"/>
          <w:color w:val="000000"/>
          <w:sz w:val="22"/>
          <w:szCs w:val="22"/>
        </w:rPr>
        <w:t xml:space="preserve"> jeklenke</w:t>
      </w:r>
      <w:r w:rsidRPr="00FA35BA">
        <w:rPr>
          <w:rFonts w:asciiTheme="minorHAnsi" w:hAnsiTheme="minorHAnsi" w:cstheme="minorHAnsi"/>
          <w:color w:val="000000"/>
          <w:sz w:val="22"/>
          <w:szCs w:val="22"/>
        </w:rPr>
        <w:t xml:space="preserve"> s plinom</w:t>
      </w:r>
      <w:r w:rsidR="009B3FE3" w:rsidRPr="00FA35BA">
        <w:rPr>
          <w:rFonts w:asciiTheme="minorHAnsi" w:hAnsiTheme="minorHAnsi" w:cstheme="minorHAnsi"/>
          <w:color w:val="000000"/>
          <w:sz w:val="22"/>
          <w:szCs w:val="22"/>
        </w:rPr>
        <w:t>.</w:t>
      </w:r>
    </w:p>
    <w:p w14:paraId="7F18BF6D" w14:textId="77777777" w:rsidR="00A96531" w:rsidRPr="00FA35BA" w:rsidRDefault="00A96531" w:rsidP="00A96531">
      <w:pPr>
        <w:pStyle w:val="Brezrazmikov"/>
        <w:rPr>
          <w:rFonts w:asciiTheme="minorHAnsi" w:hAnsiTheme="minorHAnsi" w:cstheme="minorHAnsi"/>
          <w:color w:val="000000"/>
          <w:sz w:val="22"/>
          <w:szCs w:val="22"/>
        </w:rPr>
      </w:pPr>
    </w:p>
    <w:p w14:paraId="166D9C19" w14:textId="6717B9CB" w:rsidR="00FD1FC0" w:rsidRPr="00FA35BA" w:rsidRDefault="00966250" w:rsidP="00966250">
      <w:pPr>
        <w:jc w:val="both"/>
        <w:rPr>
          <w:rFonts w:asciiTheme="minorHAnsi" w:hAnsiTheme="minorHAnsi" w:cstheme="minorHAnsi"/>
          <w:sz w:val="22"/>
          <w:szCs w:val="22"/>
        </w:rPr>
      </w:pPr>
      <w:r w:rsidRPr="00FA35BA">
        <w:rPr>
          <w:rFonts w:asciiTheme="minorHAnsi" w:hAnsiTheme="minorHAnsi" w:cstheme="minorHAnsi"/>
          <w:sz w:val="22"/>
          <w:szCs w:val="22"/>
        </w:rPr>
        <w:t>Izvajalec</w:t>
      </w:r>
      <w:r w:rsidR="00FD1FC0" w:rsidRPr="00FA35BA">
        <w:rPr>
          <w:rFonts w:asciiTheme="minorHAnsi" w:hAnsiTheme="minorHAnsi" w:cstheme="minorHAnsi"/>
          <w:sz w:val="22"/>
          <w:szCs w:val="22"/>
        </w:rPr>
        <w:t xml:space="preserve"> mora skrbeti, da ob vzdrževanju gasilnikov ne poveča požarnega tveganja objekta, naprav in postrojev opremljenih s temi gasilniki.</w:t>
      </w:r>
    </w:p>
    <w:p w14:paraId="4F8AAB5E" w14:textId="77777777" w:rsidR="00FD1FC0" w:rsidRPr="00FA35BA" w:rsidRDefault="00FD1FC0" w:rsidP="006B6CE0">
      <w:pPr>
        <w:jc w:val="both"/>
        <w:rPr>
          <w:rFonts w:asciiTheme="minorHAnsi" w:hAnsiTheme="minorHAnsi" w:cstheme="minorHAnsi"/>
          <w:color w:val="000000"/>
          <w:sz w:val="22"/>
          <w:szCs w:val="22"/>
        </w:rPr>
      </w:pPr>
    </w:p>
    <w:p w14:paraId="3251150B" w14:textId="060A2DC6" w:rsidR="006B6CE0" w:rsidRPr="00FA35BA" w:rsidRDefault="006B6CE0" w:rsidP="006B6CE0">
      <w:pPr>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 xml:space="preserve">Naročnikova zahteva za garancijo na izvršeno delo (storitev) in vgrajene nadomestne dele je najmanj dvanajst (12) mesecev od dneva opravljene storitve, oziroma za nadomestne dele velja garancijski rok proizvajalca. </w:t>
      </w:r>
    </w:p>
    <w:p w14:paraId="448AA876" w14:textId="77777777" w:rsidR="00FD1FC0" w:rsidRPr="00FA35BA" w:rsidRDefault="00FD1FC0" w:rsidP="006B6CE0">
      <w:pPr>
        <w:rPr>
          <w:rFonts w:asciiTheme="minorHAnsi" w:hAnsiTheme="minorHAnsi" w:cstheme="minorHAnsi"/>
          <w:b/>
          <w:color w:val="000000"/>
          <w:sz w:val="22"/>
          <w:szCs w:val="22"/>
        </w:rPr>
      </w:pPr>
    </w:p>
    <w:p w14:paraId="398D12B2" w14:textId="37EE0320" w:rsidR="006B6CE0" w:rsidRPr="00FA35BA" w:rsidRDefault="006B6CE0" w:rsidP="00674E66">
      <w:pPr>
        <w:pStyle w:val="Odstavekseznama"/>
        <w:numPr>
          <w:ilvl w:val="0"/>
          <w:numId w:val="20"/>
        </w:numPr>
        <w:rPr>
          <w:rFonts w:asciiTheme="minorHAnsi" w:hAnsiTheme="minorHAnsi" w:cstheme="minorHAnsi"/>
          <w:b/>
          <w:color w:val="000000"/>
          <w:sz w:val="22"/>
          <w:szCs w:val="22"/>
        </w:rPr>
      </w:pPr>
      <w:r w:rsidRPr="00FA35BA">
        <w:rPr>
          <w:rFonts w:asciiTheme="minorHAnsi" w:hAnsiTheme="minorHAnsi" w:cstheme="minorHAnsi"/>
          <w:b/>
          <w:color w:val="000000"/>
          <w:sz w:val="22"/>
          <w:szCs w:val="22"/>
        </w:rPr>
        <w:t xml:space="preserve">Preizkušanje hidrantnih omrežij </w:t>
      </w:r>
    </w:p>
    <w:p w14:paraId="36D7147A" w14:textId="77777777" w:rsidR="008F25EF" w:rsidRPr="00FA35BA" w:rsidRDefault="006B6CE0" w:rsidP="006B6CE0">
      <w:pPr>
        <w:jc w:val="both"/>
        <w:rPr>
          <w:rFonts w:asciiTheme="minorHAnsi" w:hAnsiTheme="minorHAnsi" w:cstheme="minorHAnsi"/>
          <w:bCs/>
          <w:color w:val="000000" w:themeColor="text1"/>
          <w:sz w:val="22"/>
          <w:szCs w:val="22"/>
        </w:rPr>
      </w:pPr>
      <w:r w:rsidRPr="00FA35BA">
        <w:rPr>
          <w:rFonts w:asciiTheme="minorHAnsi" w:hAnsiTheme="minorHAnsi" w:cstheme="minorHAnsi"/>
          <w:bCs/>
          <w:color w:val="000000" w:themeColor="text1"/>
          <w:sz w:val="22"/>
          <w:szCs w:val="22"/>
        </w:rPr>
        <w:t xml:space="preserve">Preizkušanje hidrantnih omrežij se izvede v skladu s </w:t>
      </w:r>
      <w:r w:rsidR="008F25EF" w:rsidRPr="00FA35BA">
        <w:rPr>
          <w:rFonts w:asciiTheme="minorHAnsi" w:hAnsiTheme="minorHAnsi" w:cstheme="minorHAnsi"/>
          <w:color w:val="000000" w:themeColor="text1"/>
          <w:sz w:val="22"/>
          <w:szCs w:val="22"/>
          <w:shd w:val="clear" w:color="auto" w:fill="FFFFFF"/>
        </w:rPr>
        <w:t>Pravilnikom o preizkušanju hidrantnih omrežij (Uradni list RS, št. </w:t>
      </w:r>
      <w:hyperlink r:id="rId26" w:tgtFrame="_blank" w:tooltip="Pravilnik o preizkušanju hidrantnih omrežij" w:history="1">
        <w:r w:rsidR="008F25EF" w:rsidRPr="00FA35BA">
          <w:rPr>
            <w:rStyle w:val="Hiperpovezava"/>
            <w:rFonts w:asciiTheme="minorHAnsi" w:hAnsiTheme="minorHAnsi" w:cstheme="minorHAnsi"/>
            <w:color w:val="000000" w:themeColor="text1"/>
            <w:sz w:val="22"/>
            <w:szCs w:val="22"/>
            <w:u w:val="none"/>
            <w:shd w:val="clear" w:color="auto" w:fill="FFFFFF"/>
          </w:rPr>
          <w:t>22/95</w:t>
        </w:r>
      </w:hyperlink>
      <w:r w:rsidR="008F25EF" w:rsidRPr="00FA35BA">
        <w:rPr>
          <w:rFonts w:asciiTheme="minorHAnsi" w:hAnsiTheme="minorHAnsi" w:cstheme="minorHAnsi"/>
          <w:color w:val="000000" w:themeColor="text1"/>
          <w:sz w:val="22"/>
          <w:szCs w:val="22"/>
          <w:shd w:val="clear" w:color="auto" w:fill="FFFFFF"/>
        </w:rPr>
        <w:t>, </w:t>
      </w:r>
      <w:hyperlink r:id="rId27" w:tgtFrame="_blank" w:tooltip="Pravilnik o spremembah in dopolnitvah Pravilnika o preizkušanju hidrantnih omrežij" w:history="1">
        <w:r w:rsidR="008F25EF" w:rsidRPr="00FA35BA">
          <w:rPr>
            <w:rStyle w:val="Hiperpovezava"/>
            <w:rFonts w:asciiTheme="minorHAnsi" w:hAnsiTheme="minorHAnsi" w:cstheme="minorHAnsi"/>
            <w:color w:val="000000" w:themeColor="text1"/>
            <w:sz w:val="22"/>
            <w:szCs w:val="22"/>
            <w:u w:val="none"/>
            <w:shd w:val="clear" w:color="auto" w:fill="FFFFFF"/>
          </w:rPr>
          <w:t>102/09</w:t>
        </w:r>
      </w:hyperlink>
      <w:r w:rsidR="008F25EF" w:rsidRPr="00FA35BA">
        <w:rPr>
          <w:rFonts w:asciiTheme="minorHAnsi" w:hAnsiTheme="minorHAnsi" w:cstheme="minorHAnsi"/>
          <w:color w:val="000000" w:themeColor="text1"/>
          <w:sz w:val="22"/>
          <w:szCs w:val="22"/>
          <w:shd w:val="clear" w:color="auto" w:fill="FFFFFF"/>
        </w:rPr>
        <w:t> in </w:t>
      </w:r>
      <w:hyperlink r:id="rId28" w:tgtFrame="_blank" w:tooltip="Pravilnik o spremembah Pravilnika o preizkušanju hidrantnih omrežij" w:history="1">
        <w:r w:rsidR="008F25EF" w:rsidRPr="00FA35BA">
          <w:rPr>
            <w:rStyle w:val="Hiperpovezava"/>
            <w:rFonts w:asciiTheme="minorHAnsi" w:hAnsiTheme="minorHAnsi" w:cstheme="minorHAnsi"/>
            <w:color w:val="000000" w:themeColor="text1"/>
            <w:sz w:val="22"/>
            <w:szCs w:val="22"/>
            <w:u w:val="none"/>
            <w:shd w:val="clear" w:color="auto" w:fill="FFFFFF"/>
          </w:rPr>
          <w:t>60/20</w:t>
        </w:r>
      </w:hyperlink>
      <w:r w:rsidR="008F25EF" w:rsidRPr="00FA35BA">
        <w:rPr>
          <w:rFonts w:asciiTheme="minorHAnsi" w:hAnsiTheme="minorHAnsi" w:cstheme="minorHAnsi"/>
          <w:color w:val="000000" w:themeColor="text1"/>
          <w:sz w:val="22"/>
          <w:szCs w:val="22"/>
          <w:shd w:val="clear" w:color="auto" w:fill="FFFFFF"/>
        </w:rPr>
        <w:t>)</w:t>
      </w:r>
      <w:r w:rsidRPr="00FA35BA">
        <w:rPr>
          <w:rFonts w:asciiTheme="minorHAnsi" w:hAnsiTheme="minorHAnsi" w:cstheme="minorHAnsi"/>
          <w:bCs/>
          <w:color w:val="000000" w:themeColor="text1"/>
          <w:sz w:val="22"/>
          <w:szCs w:val="22"/>
        </w:rPr>
        <w:t xml:space="preserve">. </w:t>
      </w:r>
    </w:p>
    <w:p w14:paraId="556DAE78" w14:textId="77777777" w:rsidR="008F25EF" w:rsidRPr="00FA35BA" w:rsidRDefault="008F25EF" w:rsidP="006B6CE0">
      <w:pPr>
        <w:jc w:val="both"/>
        <w:rPr>
          <w:rFonts w:asciiTheme="minorHAnsi" w:hAnsiTheme="minorHAnsi" w:cstheme="minorHAnsi"/>
          <w:bCs/>
          <w:color w:val="000000" w:themeColor="text1"/>
          <w:sz w:val="22"/>
          <w:szCs w:val="22"/>
        </w:rPr>
      </w:pPr>
    </w:p>
    <w:p w14:paraId="1EC836BB" w14:textId="0D77E6B5" w:rsidR="00984663" w:rsidRPr="00FA35BA" w:rsidRDefault="00D01078" w:rsidP="00984663">
      <w:pPr>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R</w:t>
      </w:r>
      <w:r w:rsidR="006B6CE0" w:rsidRPr="00FA35BA">
        <w:rPr>
          <w:rFonts w:asciiTheme="minorHAnsi" w:hAnsiTheme="minorHAnsi" w:cstheme="minorHAnsi"/>
          <w:color w:val="000000"/>
          <w:sz w:val="22"/>
          <w:szCs w:val="22"/>
        </w:rPr>
        <w:t xml:space="preserve">edni tehnični nadzor </w:t>
      </w:r>
      <w:r w:rsidR="00171802" w:rsidRPr="00FA35BA">
        <w:rPr>
          <w:rFonts w:asciiTheme="minorHAnsi" w:hAnsiTheme="minorHAnsi" w:cstheme="minorHAnsi"/>
          <w:color w:val="000000"/>
          <w:sz w:val="22"/>
          <w:szCs w:val="22"/>
        </w:rPr>
        <w:t xml:space="preserve">na zunanjem hidrantnem omrežju </w:t>
      </w:r>
      <w:r w:rsidR="006B6CE0" w:rsidRPr="00FA35BA">
        <w:rPr>
          <w:rFonts w:asciiTheme="minorHAnsi" w:hAnsiTheme="minorHAnsi" w:cstheme="minorHAnsi"/>
          <w:color w:val="000000"/>
          <w:sz w:val="22"/>
          <w:szCs w:val="22"/>
        </w:rPr>
        <w:t>obsega vizualni pregled in merjenje statičnega tlaka</w:t>
      </w:r>
      <w:r w:rsidR="00171802" w:rsidRPr="00FA35BA">
        <w:rPr>
          <w:rFonts w:asciiTheme="minorHAnsi" w:hAnsiTheme="minorHAnsi" w:cstheme="minorHAnsi"/>
          <w:color w:val="000000"/>
          <w:sz w:val="22"/>
          <w:szCs w:val="22"/>
        </w:rPr>
        <w:t>, pregled stanja hidrantov</w:t>
      </w:r>
      <w:r w:rsidR="00984663" w:rsidRPr="00FA35BA">
        <w:rPr>
          <w:rFonts w:asciiTheme="minorHAnsi" w:hAnsiTheme="minorHAnsi" w:cstheme="minorHAnsi"/>
          <w:color w:val="000000"/>
          <w:sz w:val="22"/>
          <w:szCs w:val="22"/>
        </w:rPr>
        <w:t xml:space="preserve"> in</w:t>
      </w:r>
      <w:r w:rsidR="00171802" w:rsidRPr="00FA35BA">
        <w:rPr>
          <w:rFonts w:asciiTheme="minorHAnsi" w:hAnsiTheme="minorHAnsi" w:cstheme="minorHAnsi"/>
          <w:color w:val="000000"/>
          <w:sz w:val="22"/>
          <w:szCs w:val="22"/>
        </w:rPr>
        <w:t xml:space="preserve"> pripadajoče opreme hidrantov, ki so predvideni za direktno gašenje, njihovih oznak in preizkus delovanja.</w:t>
      </w:r>
      <w:r w:rsidR="00984663" w:rsidRPr="00FA35BA">
        <w:rPr>
          <w:rFonts w:asciiTheme="minorHAnsi" w:hAnsiTheme="minorHAnsi" w:cstheme="minorHAnsi"/>
          <w:color w:val="000000"/>
          <w:sz w:val="22"/>
          <w:szCs w:val="22"/>
        </w:rPr>
        <w:t xml:space="preserve"> Po pregledu izvajalec omarice </w:t>
      </w:r>
      <w:r w:rsidR="00412C1B" w:rsidRPr="00FA35BA">
        <w:rPr>
          <w:rFonts w:asciiTheme="minorHAnsi" w:hAnsiTheme="minorHAnsi" w:cstheme="minorHAnsi"/>
          <w:color w:val="000000"/>
          <w:sz w:val="22"/>
          <w:szCs w:val="22"/>
        </w:rPr>
        <w:t>opreme zunanjega</w:t>
      </w:r>
      <w:r w:rsidR="00984663" w:rsidRPr="00FA35BA">
        <w:rPr>
          <w:rFonts w:asciiTheme="minorHAnsi" w:hAnsiTheme="minorHAnsi" w:cstheme="minorHAnsi"/>
          <w:color w:val="000000"/>
          <w:sz w:val="22"/>
          <w:szCs w:val="22"/>
        </w:rPr>
        <w:t xml:space="preserve"> hidrantnega omrežja zaplombira.</w:t>
      </w:r>
    </w:p>
    <w:p w14:paraId="27CA53EC" w14:textId="77777777" w:rsidR="00984663" w:rsidRDefault="00984663" w:rsidP="00984663">
      <w:pPr>
        <w:jc w:val="both"/>
        <w:rPr>
          <w:rFonts w:asciiTheme="minorHAnsi" w:hAnsiTheme="minorHAnsi" w:cstheme="minorHAnsi"/>
          <w:color w:val="000000"/>
          <w:sz w:val="22"/>
          <w:szCs w:val="22"/>
        </w:rPr>
      </w:pPr>
    </w:p>
    <w:p w14:paraId="05A1B9E6" w14:textId="77777777" w:rsidR="008E26AB" w:rsidRPr="00FA35BA" w:rsidRDefault="008E26AB" w:rsidP="008E26AB">
      <w:pPr>
        <w:jc w:val="both"/>
        <w:rPr>
          <w:rFonts w:asciiTheme="minorHAnsi" w:hAnsiTheme="minorHAnsi" w:cstheme="minorHAnsi"/>
          <w:sz w:val="22"/>
          <w:szCs w:val="22"/>
        </w:rPr>
      </w:pPr>
      <w:r w:rsidRPr="00FA35BA">
        <w:rPr>
          <w:rFonts w:asciiTheme="minorHAnsi" w:hAnsiTheme="minorHAnsi" w:cstheme="minorHAnsi"/>
          <w:sz w:val="22"/>
          <w:szCs w:val="22"/>
        </w:rPr>
        <w:t>Po opravljenem blatnem izpustu in izpiranju zunanjega hidrantnega omrežja izpolni obrazec NEO ON 001 OB06, ki je priloga te dokumentacije.</w:t>
      </w:r>
    </w:p>
    <w:p w14:paraId="5D32EC57" w14:textId="77777777" w:rsidR="008E26AB" w:rsidRPr="00FA35BA" w:rsidRDefault="008E26AB" w:rsidP="00984663">
      <w:pPr>
        <w:jc w:val="both"/>
        <w:rPr>
          <w:rFonts w:asciiTheme="minorHAnsi" w:hAnsiTheme="minorHAnsi" w:cstheme="minorHAnsi"/>
          <w:color w:val="000000"/>
          <w:sz w:val="22"/>
          <w:szCs w:val="22"/>
        </w:rPr>
      </w:pPr>
    </w:p>
    <w:p w14:paraId="022A3D9E" w14:textId="49BBC553" w:rsidR="00984663" w:rsidRPr="00FA35BA" w:rsidRDefault="00171802" w:rsidP="00984663">
      <w:pPr>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 xml:space="preserve">Redni tehnični nadzor </w:t>
      </w:r>
      <w:r w:rsidR="00984663" w:rsidRPr="00FA35BA">
        <w:rPr>
          <w:rFonts w:asciiTheme="minorHAnsi" w:hAnsiTheme="minorHAnsi" w:cstheme="minorHAnsi"/>
          <w:color w:val="000000"/>
          <w:sz w:val="22"/>
          <w:szCs w:val="22"/>
        </w:rPr>
        <w:t xml:space="preserve">notranjega </w:t>
      </w:r>
      <w:r w:rsidRPr="00FA35BA">
        <w:rPr>
          <w:rFonts w:asciiTheme="minorHAnsi" w:hAnsiTheme="minorHAnsi" w:cstheme="minorHAnsi"/>
          <w:color w:val="000000"/>
          <w:sz w:val="22"/>
          <w:szCs w:val="22"/>
        </w:rPr>
        <w:t>hidrantnega omrežja obsega</w:t>
      </w:r>
      <w:r w:rsidR="00984663" w:rsidRPr="00FA35BA">
        <w:rPr>
          <w:rFonts w:asciiTheme="minorHAnsi" w:hAnsiTheme="minorHAnsi" w:cstheme="minorHAnsi"/>
          <w:color w:val="000000"/>
          <w:sz w:val="22"/>
          <w:szCs w:val="22"/>
        </w:rPr>
        <w:t xml:space="preserve"> pregled stanje cevi, ročnika in tesnost. Izvajalec po pregledu omarice notranjega hidrantnega zaplombira,</w:t>
      </w:r>
    </w:p>
    <w:p w14:paraId="13313132" w14:textId="298A866E" w:rsidR="00171802" w:rsidRPr="00FA35BA" w:rsidRDefault="00171802" w:rsidP="00984663">
      <w:pPr>
        <w:jc w:val="both"/>
        <w:rPr>
          <w:rFonts w:asciiTheme="minorHAnsi" w:hAnsiTheme="minorHAnsi" w:cstheme="minorHAnsi"/>
          <w:color w:val="000000"/>
          <w:sz w:val="22"/>
          <w:szCs w:val="22"/>
        </w:rPr>
      </w:pPr>
    </w:p>
    <w:p w14:paraId="09D5F91F" w14:textId="3EFFF056" w:rsidR="006B6CE0" w:rsidRPr="00FA35BA" w:rsidRDefault="00984663" w:rsidP="00984663">
      <w:pPr>
        <w:rPr>
          <w:rFonts w:asciiTheme="minorHAnsi" w:hAnsiTheme="minorHAnsi" w:cstheme="minorHAnsi"/>
          <w:color w:val="000000"/>
          <w:sz w:val="22"/>
          <w:szCs w:val="22"/>
        </w:rPr>
      </w:pPr>
      <w:r w:rsidRPr="00FA35BA">
        <w:rPr>
          <w:rFonts w:asciiTheme="minorHAnsi" w:hAnsiTheme="minorHAnsi" w:cstheme="minorHAnsi"/>
          <w:color w:val="000000"/>
          <w:sz w:val="22"/>
          <w:szCs w:val="22"/>
        </w:rPr>
        <w:t>Iz</w:t>
      </w:r>
      <w:r w:rsidR="006B6CE0" w:rsidRPr="00FA35BA">
        <w:rPr>
          <w:rFonts w:asciiTheme="minorHAnsi" w:hAnsiTheme="minorHAnsi" w:cstheme="minorHAnsi"/>
          <w:color w:val="000000"/>
          <w:sz w:val="22"/>
          <w:szCs w:val="22"/>
        </w:rPr>
        <w:t>vajalec</w:t>
      </w:r>
      <w:r w:rsidRPr="00FA35BA">
        <w:rPr>
          <w:rFonts w:asciiTheme="minorHAnsi" w:hAnsiTheme="minorHAnsi" w:cstheme="minorHAnsi"/>
          <w:color w:val="000000"/>
          <w:sz w:val="22"/>
          <w:szCs w:val="22"/>
        </w:rPr>
        <w:t xml:space="preserve"> </w:t>
      </w:r>
      <w:r w:rsidR="006B6CE0" w:rsidRPr="00FA35BA">
        <w:rPr>
          <w:rFonts w:asciiTheme="minorHAnsi" w:hAnsiTheme="minorHAnsi" w:cstheme="minorHAnsi"/>
          <w:color w:val="000000"/>
          <w:sz w:val="22"/>
          <w:szCs w:val="22"/>
        </w:rPr>
        <w:t>pripravi dokumentacijo o nadzoru, ki jo hrani naročnik.</w:t>
      </w:r>
    </w:p>
    <w:p w14:paraId="7788132A" w14:textId="77777777" w:rsidR="003B0AB7" w:rsidRPr="00FA35BA" w:rsidRDefault="003B0AB7" w:rsidP="00C31329">
      <w:pPr>
        <w:pStyle w:val="Odstavekseznama"/>
        <w:jc w:val="both"/>
        <w:rPr>
          <w:rFonts w:asciiTheme="minorHAnsi" w:hAnsiTheme="minorHAnsi" w:cstheme="minorHAnsi"/>
          <w:noProof/>
          <w:sz w:val="22"/>
          <w:szCs w:val="22"/>
        </w:rPr>
      </w:pPr>
    </w:p>
    <w:p w14:paraId="547B5ABB" w14:textId="7CC5BE40" w:rsidR="007C1EF9" w:rsidRPr="00FA35BA" w:rsidRDefault="007C1EF9" w:rsidP="00674E66">
      <w:pPr>
        <w:pStyle w:val="Odstavekseznama"/>
        <w:numPr>
          <w:ilvl w:val="0"/>
          <w:numId w:val="20"/>
        </w:numPr>
        <w:rPr>
          <w:rFonts w:asciiTheme="minorHAnsi" w:hAnsiTheme="minorHAnsi" w:cstheme="minorHAnsi"/>
          <w:b/>
          <w:sz w:val="22"/>
          <w:szCs w:val="22"/>
        </w:rPr>
      </w:pPr>
      <w:r w:rsidRPr="00FA35BA">
        <w:rPr>
          <w:rFonts w:asciiTheme="minorHAnsi" w:hAnsiTheme="minorHAnsi" w:cstheme="minorHAnsi"/>
          <w:b/>
          <w:sz w:val="22"/>
          <w:szCs w:val="22"/>
        </w:rPr>
        <w:t>Tehnična usposobljenost ponudnika</w:t>
      </w:r>
    </w:p>
    <w:p w14:paraId="472471E4" w14:textId="29E307A6" w:rsidR="001E24DA" w:rsidRPr="00FA35BA" w:rsidRDefault="001E24DA" w:rsidP="00514659">
      <w:pPr>
        <w:jc w:val="both"/>
        <w:rPr>
          <w:rFonts w:asciiTheme="minorHAnsi" w:hAnsiTheme="minorHAnsi" w:cstheme="minorHAnsi"/>
          <w:color w:val="000000"/>
          <w:sz w:val="22"/>
          <w:szCs w:val="22"/>
          <w:shd w:val="clear" w:color="auto" w:fill="FFFFFF"/>
        </w:rPr>
      </w:pPr>
      <w:r w:rsidRPr="00FA35BA">
        <w:rPr>
          <w:rFonts w:asciiTheme="minorHAnsi" w:hAnsiTheme="minorHAnsi" w:cstheme="minorHAnsi"/>
          <w:bCs/>
          <w:color w:val="000000"/>
          <w:sz w:val="22"/>
          <w:szCs w:val="22"/>
        </w:rPr>
        <w:t xml:space="preserve">Preglede in servisiranje gasilnikov opravlja izvajalec, kateri ima pridobljeno </w:t>
      </w:r>
      <w:r w:rsidRPr="00FA35BA">
        <w:rPr>
          <w:rFonts w:asciiTheme="minorHAnsi" w:hAnsiTheme="minorHAnsi" w:cstheme="minorHAnsi"/>
          <w:color w:val="000000"/>
          <w:sz w:val="22"/>
          <w:szCs w:val="22"/>
          <w:shd w:val="clear" w:color="auto" w:fill="FFFFFF"/>
        </w:rPr>
        <w:t>pooblastilo za vzdrževanje gasilnikov </w:t>
      </w:r>
      <w:r w:rsidR="008F25EF" w:rsidRPr="00FA35BA">
        <w:rPr>
          <w:rFonts w:asciiTheme="minorHAnsi" w:hAnsiTheme="minorHAnsi" w:cstheme="minorHAnsi"/>
          <w:color w:val="000000"/>
          <w:sz w:val="22"/>
          <w:szCs w:val="22"/>
          <w:shd w:val="clear" w:color="auto" w:fill="FFFFFF"/>
        </w:rPr>
        <w:t>Uprav</w:t>
      </w:r>
      <w:r w:rsidRPr="00FA35BA">
        <w:rPr>
          <w:rFonts w:asciiTheme="minorHAnsi" w:hAnsiTheme="minorHAnsi" w:cstheme="minorHAnsi"/>
          <w:color w:val="000000"/>
          <w:sz w:val="22"/>
          <w:szCs w:val="22"/>
          <w:shd w:val="clear" w:color="auto" w:fill="FFFFFF"/>
        </w:rPr>
        <w:t>e</w:t>
      </w:r>
      <w:r w:rsidR="008F25EF" w:rsidRPr="00FA35BA">
        <w:rPr>
          <w:rFonts w:asciiTheme="minorHAnsi" w:hAnsiTheme="minorHAnsi" w:cstheme="minorHAnsi"/>
          <w:color w:val="000000"/>
          <w:sz w:val="22"/>
          <w:szCs w:val="22"/>
          <w:shd w:val="clear" w:color="auto" w:fill="FFFFFF"/>
        </w:rPr>
        <w:t xml:space="preserve"> Republike Slovenije za zaščito in reševanje</w:t>
      </w:r>
      <w:r w:rsidRPr="00FA35BA">
        <w:rPr>
          <w:rFonts w:asciiTheme="minorHAnsi" w:hAnsiTheme="minorHAnsi" w:cstheme="minorHAnsi"/>
          <w:color w:val="000000"/>
          <w:sz w:val="22"/>
          <w:szCs w:val="22"/>
          <w:shd w:val="clear" w:color="auto" w:fill="FFFFFF"/>
        </w:rPr>
        <w:t>.</w:t>
      </w:r>
    </w:p>
    <w:p w14:paraId="00A0AF80" w14:textId="77777777" w:rsidR="001E24DA" w:rsidRPr="00FA35BA" w:rsidRDefault="001E24DA" w:rsidP="00514659">
      <w:pPr>
        <w:jc w:val="both"/>
        <w:rPr>
          <w:rFonts w:asciiTheme="minorHAnsi" w:hAnsiTheme="minorHAnsi" w:cstheme="minorHAnsi"/>
          <w:color w:val="000000"/>
          <w:sz w:val="22"/>
          <w:szCs w:val="22"/>
          <w:shd w:val="clear" w:color="auto" w:fill="FFFFFF"/>
        </w:rPr>
      </w:pPr>
    </w:p>
    <w:p w14:paraId="2B6C21DD" w14:textId="3E701040" w:rsidR="00742F71" w:rsidRPr="00FA35BA" w:rsidRDefault="00B66EB0" w:rsidP="00514659">
      <w:pPr>
        <w:jc w:val="both"/>
        <w:rPr>
          <w:rFonts w:asciiTheme="minorHAnsi" w:hAnsiTheme="minorHAnsi" w:cstheme="minorHAnsi"/>
          <w:color w:val="000000" w:themeColor="text1"/>
          <w:sz w:val="22"/>
          <w:szCs w:val="22"/>
        </w:rPr>
      </w:pPr>
      <w:bookmarkStart w:id="2" w:name="_Hlk134773833"/>
      <w:r w:rsidRPr="00FA35BA">
        <w:rPr>
          <w:rFonts w:asciiTheme="minorHAnsi" w:hAnsiTheme="minorHAnsi" w:cstheme="minorHAnsi"/>
          <w:color w:val="000000" w:themeColor="text1"/>
          <w:sz w:val="22"/>
          <w:szCs w:val="22"/>
        </w:rPr>
        <w:lastRenderedPageBreak/>
        <w:t>Izbrani izvajalec mora predložiti pooblastilo proizvajalca, pooblaščenega zastopnika, uvoznika ali distributerja za servisiranje gasilnih aparatov naslednjih blagovnih znamk:</w:t>
      </w:r>
      <w:r w:rsidR="00792CE8" w:rsidRPr="00FA35BA">
        <w:rPr>
          <w:rFonts w:asciiTheme="minorHAnsi" w:hAnsiTheme="minorHAnsi" w:cstheme="minorHAnsi"/>
          <w:color w:val="000000" w:themeColor="text1"/>
          <w:sz w:val="22"/>
          <w:szCs w:val="22"/>
        </w:rPr>
        <w:t xml:space="preserve"> </w:t>
      </w:r>
      <w:r w:rsidRPr="00FA35BA">
        <w:rPr>
          <w:rFonts w:asciiTheme="minorHAnsi" w:hAnsiTheme="minorHAnsi" w:cstheme="minorHAnsi"/>
          <w:color w:val="000000" w:themeColor="text1"/>
          <w:sz w:val="22"/>
          <w:szCs w:val="22"/>
        </w:rPr>
        <w:t xml:space="preserve">GLORIA, </w:t>
      </w:r>
      <w:r w:rsidR="008E26AB" w:rsidRPr="00FA35BA">
        <w:rPr>
          <w:rFonts w:asciiTheme="minorHAnsi" w:hAnsiTheme="minorHAnsi" w:cstheme="minorHAnsi"/>
          <w:color w:val="000000" w:themeColor="text1"/>
          <w:sz w:val="22"/>
          <w:szCs w:val="22"/>
        </w:rPr>
        <w:t>PASTOR</w:t>
      </w:r>
      <w:r w:rsidR="008E26AB">
        <w:rPr>
          <w:rFonts w:asciiTheme="minorHAnsi" w:hAnsiTheme="minorHAnsi" w:cstheme="minorHAnsi"/>
          <w:color w:val="000000" w:themeColor="text1"/>
          <w:sz w:val="22"/>
          <w:szCs w:val="22"/>
        </w:rPr>
        <w:t xml:space="preserve">, </w:t>
      </w:r>
      <w:r w:rsidR="00742F71" w:rsidRPr="00FA35BA">
        <w:rPr>
          <w:rFonts w:asciiTheme="minorHAnsi" w:hAnsiTheme="minorHAnsi" w:cstheme="minorHAnsi"/>
          <w:color w:val="000000" w:themeColor="text1"/>
          <w:sz w:val="22"/>
          <w:szCs w:val="22"/>
        </w:rPr>
        <w:t xml:space="preserve">GALLUS, </w:t>
      </w:r>
      <w:r w:rsidRPr="00FA35BA">
        <w:rPr>
          <w:rFonts w:asciiTheme="minorHAnsi" w:hAnsiTheme="minorHAnsi" w:cstheme="minorHAnsi"/>
          <w:color w:val="000000" w:themeColor="text1"/>
          <w:sz w:val="22"/>
          <w:szCs w:val="22"/>
        </w:rPr>
        <w:t>TOTAL</w:t>
      </w:r>
      <w:r w:rsidR="008E26AB">
        <w:rPr>
          <w:rFonts w:asciiTheme="minorHAnsi" w:hAnsiTheme="minorHAnsi" w:cstheme="minorHAnsi"/>
          <w:color w:val="000000" w:themeColor="text1"/>
          <w:sz w:val="22"/>
          <w:szCs w:val="22"/>
        </w:rPr>
        <w:t xml:space="preserve"> </w:t>
      </w:r>
      <w:r w:rsidR="00742F71" w:rsidRPr="00FA35BA">
        <w:rPr>
          <w:rFonts w:asciiTheme="minorHAnsi" w:hAnsiTheme="minorHAnsi" w:cstheme="minorHAnsi"/>
          <w:color w:val="000000" w:themeColor="text1"/>
          <w:sz w:val="22"/>
          <w:szCs w:val="22"/>
        </w:rPr>
        <w:t>in GEN</w:t>
      </w:r>
      <w:r w:rsidRPr="00FA35BA">
        <w:rPr>
          <w:rFonts w:asciiTheme="minorHAnsi" w:hAnsiTheme="minorHAnsi" w:cstheme="minorHAnsi"/>
          <w:color w:val="000000" w:themeColor="text1"/>
          <w:sz w:val="22"/>
          <w:szCs w:val="22"/>
        </w:rPr>
        <w:t xml:space="preserve">. </w:t>
      </w:r>
    </w:p>
    <w:p w14:paraId="553FC7AE" w14:textId="77777777" w:rsidR="00742F71" w:rsidRPr="00FA35BA" w:rsidRDefault="00742F71" w:rsidP="00514659">
      <w:pPr>
        <w:jc w:val="both"/>
        <w:rPr>
          <w:rFonts w:asciiTheme="minorHAnsi" w:hAnsiTheme="minorHAnsi" w:cstheme="minorHAnsi"/>
          <w:color w:val="000000" w:themeColor="text1"/>
          <w:sz w:val="22"/>
          <w:szCs w:val="22"/>
        </w:rPr>
      </w:pPr>
    </w:p>
    <w:p w14:paraId="346BE792" w14:textId="1DC54A28" w:rsidR="00B66EB0" w:rsidRPr="00FA35BA" w:rsidRDefault="00B66EB0" w:rsidP="00514659">
      <w:pPr>
        <w:jc w:val="both"/>
        <w:rPr>
          <w:rFonts w:asciiTheme="minorHAnsi" w:hAnsiTheme="minorHAnsi" w:cstheme="minorHAnsi"/>
          <w:sz w:val="22"/>
          <w:szCs w:val="22"/>
        </w:rPr>
      </w:pPr>
      <w:r w:rsidRPr="00FA35BA">
        <w:rPr>
          <w:rFonts w:asciiTheme="minorHAnsi" w:hAnsiTheme="minorHAnsi" w:cstheme="minorHAnsi"/>
          <w:sz w:val="22"/>
          <w:szCs w:val="22"/>
        </w:rPr>
        <w:t>Izvajalec mora imeti vsaj dva usposobljena serviserja in odzivnost na 24 ur po telefonskem pozivu</w:t>
      </w:r>
      <w:r w:rsidR="00073F58" w:rsidRPr="00FA35BA">
        <w:rPr>
          <w:rFonts w:asciiTheme="minorHAnsi" w:hAnsiTheme="minorHAnsi" w:cstheme="minorHAnsi"/>
          <w:sz w:val="22"/>
          <w:szCs w:val="22"/>
        </w:rPr>
        <w:t>.</w:t>
      </w:r>
      <w:r w:rsidR="00AF3AE7" w:rsidRPr="00FA35BA">
        <w:rPr>
          <w:rFonts w:asciiTheme="minorHAnsi" w:hAnsiTheme="minorHAnsi" w:cstheme="minorHAnsi"/>
          <w:sz w:val="22"/>
          <w:szCs w:val="22"/>
        </w:rPr>
        <w:t xml:space="preserve"> </w:t>
      </w:r>
    </w:p>
    <w:p w14:paraId="15D556B4" w14:textId="77777777" w:rsidR="00B66EB0" w:rsidRPr="00FA35BA" w:rsidRDefault="00B66EB0" w:rsidP="00514659">
      <w:pPr>
        <w:jc w:val="both"/>
        <w:rPr>
          <w:rFonts w:asciiTheme="minorHAnsi" w:hAnsiTheme="minorHAnsi" w:cstheme="minorHAnsi"/>
          <w:color w:val="000000"/>
          <w:sz w:val="22"/>
          <w:szCs w:val="22"/>
          <w:shd w:val="clear" w:color="auto" w:fill="FFFFFF"/>
        </w:rPr>
      </w:pPr>
    </w:p>
    <w:bookmarkEnd w:id="2"/>
    <w:p w14:paraId="63B71367" w14:textId="3B03C057" w:rsidR="001E24DA" w:rsidRPr="00FA35BA" w:rsidRDefault="00DF7D19" w:rsidP="00514659">
      <w:pPr>
        <w:jc w:val="both"/>
        <w:rPr>
          <w:rFonts w:asciiTheme="minorHAnsi" w:hAnsiTheme="minorHAnsi" w:cstheme="minorHAnsi"/>
          <w:color w:val="000000"/>
          <w:sz w:val="22"/>
          <w:szCs w:val="22"/>
          <w:shd w:val="clear" w:color="auto" w:fill="FFFFFF"/>
        </w:rPr>
      </w:pPr>
      <w:r w:rsidRPr="00FA35BA">
        <w:rPr>
          <w:rFonts w:asciiTheme="minorHAnsi" w:hAnsiTheme="minorHAnsi" w:cstheme="minorHAnsi"/>
          <w:color w:val="000000"/>
          <w:sz w:val="22"/>
          <w:szCs w:val="22"/>
          <w:shd w:val="clear" w:color="auto" w:fill="FFFFFF"/>
        </w:rPr>
        <w:t>Pregled in p</w:t>
      </w:r>
      <w:r w:rsidR="001E24DA" w:rsidRPr="00FA35BA">
        <w:rPr>
          <w:rFonts w:asciiTheme="minorHAnsi" w:hAnsiTheme="minorHAnsi" w:cstheme="minorHAnsi"/>
          <w:color w:val="000000"/>
          <w:sz w:val="22"/>
          <w:szCs w:val="22"/>
          <w:shd w:val="clear" w:color="auto" w:fill="FFFFFF"/>
        </w:rPr>
        <w:t xml:space="preserve">reizkus hidrantnih omrežij </w:t>
      </w:r>
      <w:r w:rsidR="001E24DA" w:rsidRPr="00FA35BA">
        <w:rPr>
          <w:rFonts w:asciiTheme="minorHAnsi" w:hAnsiTheme="minorHAnsi" w:cstheme="minorHAnsi"/>
          <w:bCs/>
          <w:color w:val="000000"/>
          <w:sz w:val="22"/>
          <w:szCs w:val="22"/>
        </w:rPr>
        <w:t xml:space="preserve">opravlja izvajalec, kateri ima pridobljeno </w:t>
      </w:r>
      <w:r w:rsidR="001E24DA" w:rsidRPr="00FA35BA">
        <w:rPr>
          <w:rFonts w:asciiTheme="minorHAnsi" w:hAnsiTheme="minorHAnsi" w:cstheme="minorHAnsi"/>
          <w:color w:val="000000"/>
          <w:sz w:val="22"/>
          <w:szCs w:val="22"/>
          <w:shd w:val="clear" w:color="auto" w:fill="FFFFFF"/>
        </w:rPr>
        <w:t>pooblastilo za preizkus hidrantni</w:t>
      </w:r>
      <w:r w:rsidR="00073F58" w:rsidRPr="00FA35BA">
        <w:rPr>
          <w:rFonts w:asciiTheme="minorHAnsi" w:hAnsiTheme="minorHAnsi" w:cstheme="minorHAnsi"/>
          <w:color w:val="000000"/>
          <w:sz w:val="22"/>
          <w:szCs w:val="22"/>
          <w:shd w:val="clear" w:color="auto" w:fill="FFFFFF"/>
        </w:rPr>
        <w:t>h</w:t>
      </w:r>
      <w:r w:rsidR="001E24DA" w:rsidRPr="00FA35BA">
        <w:rPr>
          <w:rFonts w:asciiTheme="minorHAnsi" w:hAnsiTheme="minorHAnsi" w:cstheme="minorHAnsi"/>
          <w:color w:val="000000"/>
          <w:sz w:val="22"/>
          <w:szCs w:val="22"/>
          <w:shd w:val="clear" w:color="auto" w:fill="FFFFFF"/>
        </w:rPr>
        <w:t xml:space="preserve"> omrežij Uprave Republike Slovenije za zaščito in reševanje.</w:t>
      </w:r>
    </w:p>
    <w:p w14:paraId="1E372790" w14:textId="77777777" w:rsidR="00727C00" w:rsidRPr="00FA35BA" w:rsidRDefault="00727C00" w:rsidP="007C1EF9">
      <w:pPr>
        <w:rPr>
          <w:rFonts w:asciiTheme="minorHAnsi" w:hAnsiTheme="minorHAnsi" w:cstheme="minorHAnsi"/>
          <w:color w:val="ED0000"/>
          <w:sz w:val="22"/>
          <w:szCs w:val="22"/>
        </w:rPr>
      </w:pPr>
    </w:p>
    <w:p w14:paraId="2D3F572A" w14:textId="230040D6" w:rsidR="00EF65F9" w:rsidRPr="00FA35BA" w:rsidRDefault="00E15EF1" w:rsidP="00674E66">
      <w:pPr>
        <w:pStyle w:val="Odstavekseznama"/>
        <w:numPr>
          <w:ilvl w:val="0"/>
          <w:numId w:val="20"/>
        </w:numPr>
        <w:jc w:val="both"/>
        <w:rPr>
          <w:rFonts w:asciiTheme="minorHAnsi" w:hAnsiTheme="minorHAnsi" w:cstheme="minorHAnsi"/>
          <w:b/>
          <w:noProof/>
          <w:sz w:val="22"/>
          <w:szCs w:val="22"/>
        </w:rPr>
      </w:pPr>
      <w:r w:rsidRPr="00FA35BA">
        <w:rPr>
          <w:rFonts w:asciiTheme="minorHAnsi" w:hAnsiTheme="minorHAnsi" w:cstheme="minorHAnsi"/>
          <w:b/>
          <w:noProof/>
          <w:sz w:val="22"/>
          <w:szCs w:val="22"/>
        </w:rPr>
        <w:t>Splošne zahteve predmeta</w:t>
      </w:r>
    </w:p>
    <w:p w14:paraId="41F1E2C4" w14:textId="0E0936F3" w:rsidR="00EF65F9" w:rsidRPr="00FA35BA" w:rsidRDefault="00EF65F9" w:rsidP="00EF65F9">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0565F068" w14:textId="77777777" w:rsidR="00197F88" w:rsidRPr="00FA35BA" w:rsidRDefault="00197F88" w:rsidP="00EF65F9">
      <w:pPr>
        <w:spacing w:line="269" w:lineRule="auto"/>
        <w:jc w:val="both"/>
        <w:rPr>
          <w:rFonts w:asciiTheme="minorHAnsi" w:hAnsiTheme="minorHAnsi" w:cstheme="minorHAnsi"/>
          <w:sz w:val="22"/>
          <w:szCs w:val="22"/>
        </w:rPr>
      </w:pPr>
    </w:p>
    <w:p w14:paraId="38A5D10B" w14:textId="32269895" w:rsidR="00197F88" w:rsidRPr="00FA35BA" w:rsidRDefault="00197F88" w:rsidP="00EF65F9">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rPr>
        <w:t>Pred pričetkom del naročnik in izvajalec, v skladu s 39. členom Zakona o varnosti in zdravju pri delu, podpišeta Pisni sporazum o skupnih varnostnih ukrepih za zagotavljanje varnosti in zdravja pri delu na skupnem delovišču.</w:t>
      </w:r>
    </w:p>
    <w:p w14:paraId="38A07E1B" w14:textId="77777777" w:rsidR="00EB36A7" w:rsidRPr="00FA35BA" w:rsidRDefault="00EB36A7" w:rsidP="00EF65F9">
      <w:pPr>
        <w:spacing w:line="269" w:lineRule="auto"/>
        <w:jc w:val="both"/>
        <w:rPr>
          <w:rFonts w:asciiTheme="minorHAnsi" w:hAnsiTheme="minorHAnsi" w:cstheme="minorHAnsi"/>
          <w:sz w:val="22"/>
          <w:szCs w:val="22"/>
        </w:rPr>
      </w:pPr>
    </w:p>
    <w:p w14:paraId="64A96F7F" w14:textId="1E1BCCA3" w:rsidR="00EB36A7" w:rsidRPr="00FA35BA" w:rsidRDefault="00EB36A7" w:rsidP="00EF65F9">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rPr>
        <w:t xml:space="preserve">Rok izvedbe del: </w:t>
      </w:r>
      <w:r w:rsidR="00E0335B">
        <w:rPr>
          <w:rFonts w:asciiTheme="minorHAnsi" w:hAnsiTheme="minorHAnsi" w:cstheme="minorHAnsi"/>
          <w:sz w:val="22"/>
          <w:szCs w:val="22"/>
        </w:rPr>
        <w:t>avgust</w:t>
      </w:r>
      <w:r w:rsidRPr="00FA35BA">
        <w:rPr>
          <w:rFonts w:asciiTheme="minorHAnsi" w:hAnsiTheme="minorHAnsi" w:cstheme="minorHAnsi"/>
          <w:sz w:val="22"/>
          <w:szCs w:val="22"/>
        </w:rPr>
        <w:t xml:space="preserve"> 202</w:t>
      </w:r>
      <w:r w:rsidR="00BE1844">
        <w:rPr>
          <w:rFonts w:asciiTheme="minorHAnsi" w:hAnsiTheme="minorHAnsi" w:cstheme="minorHAnsi"/>
          <w:sz w:val="22"/>
          <w:szCs w:val="22"/>
        </w:rPr>
        <w:t>6</w:t>
      </w:r>
    </w:p>
    <w:p w14:paraId="57D1FB55" w14:textId="77777777" w:rsidR="000B100D" w:rsidRPr="00FA35BA" w:rsidRDefault="000B100D" w:rsidP="00EF65F9">
      <w:pPr>
        <w:spacing w:line="269" w:lineRule="auto"/>
        <w:jc w:val="both"/>
        <w:rPr>
          <w:rFonts w:asciiTheme="minorHAnsi" w:hAnsiTheme="minorHAnsi" w:cstheme="minorHAnsi"/>
          <w:sz w:val="22"/>
          <w:szCs w:val="22"/>
        </w:rPr>
      </w:pPr>
    </w:p>
    <w:p w14:paraId="41B4029B" w14:textId="00E11266" w:rsidR="006B6CE0" w:rsidRPr="00E64E81" w:rsidRDefault="006B6CE0" w:rsidP="00674E66">
      <w:pPr>
        <w:pStyle w:val="Odstavekseznama"/>
        <w:numPr>
          <w:ilvl w:val="0"/>
          <w:numId w:val="20"/>
        </w:numPr>
        <w:rPr>
          <w:rFonts w:asciiTheme="minorHAnsi" w:hAnsiTheme="minorHAnsi" w:cstheme="minorHAnsi"/>
          <w:b/>
          <w:bCs/>
          <w:sz w:val="22"/>
          <w:szCs w:val="22"/>
        </w:rPr>
      </w:pPr>
      <w:r w:rsidRPr="00E64E81">
        <w:rPr>
          <w:rFonts w:asciiTheme="minorHAnsi" w:hAnsiTheme="minorHAnsi" w:cstheme="minorHAnsi"/>
          <w:b/>
          <w:bCs/>
          <w:sz w:val="22"/>
          <w:szCs w:val="22"/>
        </w:rPr>
        <w:t>Način naročanja storitev</w:t>
      </w:r>
    </w:p>
    <w:p w14:paraId="0B0E3EF5" w14:textId="4B1DE663" w:rsidR="0006608F" w:rsidRPr="00477E51" w:rsidRDefault="0006608F" w:rsidP="0006608F">
      <w:pPr>
        <w:numPr>
          <w:ilvl w:val="0"/>
          <w:numId w:val="22"/>
        </w:numPr>
        <w:jc w:val="both"/>
        <w:rPr>
          <w:rFonts w:asciiTheme="minorHAnsi" w:hAnsiTheme="minorHAnsi" w:cstheme="minorHAnsi"/>
          <w:color w:val="000000" w:themeColor="text1"/>
          <w:sz w:val="22"/>
          <w:szCs w:val="22"/>
        </w:rPr>
      </w:pPr>
      <w:r w:rsidRPr="00477E51">
        <w:rPr>
          <w:rFonts w:asciiTheme="minorHAnsi" w:hAnsiTheme="minorHAnsi" w:cstheme="minorHAnsi"/>
          <w:color w:val="000000" w:themeColor="text1"/>
          <w:sz w:val="22"/>
          <w:szCs w:val="22"/>
        </w:rPr>
        <w:t>Izvedba del je v dogovoru z naročnikom. Delo izvaja en serviser (oz. ena ekipa</w:t>
      </w:r>
      <w:r w:rsidR="00145684" w:rsidRPr="00477E51">
        <w:rPr>
          <w:rFonts w:asciiTheme="minorHAnsi" w:hAnsiTheme="minorHAnsi" w:cstheme="minorHAnsi"/>
          <w:color w:val="000000" w:themeColor="text1"/>
          <w:sz w:val="22"/>
          <w:szCs w:val="22"/>
        </w:rPr>
        <w:t xml:space="preserve"> hkrati</w:t>
      </w:r>
      <w:r w:rsidRPr="00477E51">
        <w:rPr>
          <w:rFonts w:asciiTheme="minorHAnsi" w:hAnsiTheme="minorHAnsi" w:cstheme="minorHAnsi"/>
          <w:color w:val="000000" w:themeColor="text1"/>
          <w:sz w:val="22"/>
          <w:szCs w:val="22"/>
        </w:rPr>
        <w:t>)</w:t>
      </w:r>
      <w:r w:rsidR="00145684" w:rsidRPr="00477E51">
        <w:rPr>
          <w:rFonts w:asciiTheme="minorHAnsi" w:hAnsiTheme="minorHAnsi" w:cstheme="minorHAnsi"/>
          <w:color w:val="000000" w:themeColor="text1"/>
          <w:sz w:val="22"/>
          <w:szCs w:val="22"/>
        </w:rPr>
        <w:t xml:space="preserve"> </w:t>
      </w:r>
      <w:r w:rsidRPr="00477E51">
        <w:rPr>
          <w:rFonts w:asciiTheme="minorHAnsi" w:hAnsiTheme="minorHAnsi" w:cstheme="minorHAnsi"/>
          <w:color w:val="000000" w:themeColor="text1"/>
          <w:sz w:val="22"/>
          <w:szCs w:val="22"/>
        </w:rPr>
        <w:t xml:space="preserve"> ob prisotnosti odgovorne osebe</w:t>
      </w:r>
      <w:r w:rsidR="00145684" w:rsidRPr="00477E51">
        <w:rPr>
          <w:rFonts w:asciiTheme="minorHAnsi" w:hAnsiTheme="minorHAnsi" w:cstheme="minorHAnsi"/>
          <w:color w:val="000000" w:themeColor="text1"/>
          <w:sz w:val="22"/>
          <w:szCs w:val="22"/>
        </w:rPr>
        <w:t xml:space="preserve"> SBC</w:t>
      </w:r>
      <w:r w:rsidRPr="00477E51">
        <w:rPr>
          <w:rFonts w:asciiTheme="minorHAnsi" w:hAnsiTheme="minorHAnsi" w:cstheme="minorHAnsi"/>
          <w:color w:val="000000" w:themeColor="text1"/>
          <w:sz w:val="22"/>
          <w:szCs w:val="22"/>
        </w:rPr>
        <w:t>, ki določi tudi čas dnevne izvedbe.</w:t>
      </w:r>
    </w:p>
    <w:p w14:paraId="025B91A0" w14:textId="1F6AEC2C" w:rsidR="00D84FA0" w:rsidRPr="00FA35BA" w:rsidRDefault="00D84FA0" w:rsidP="006B6CE0">
      <w:pPr>
        <w:numPr>
          <w:ilvl w:val="0"/>
          <w:numId w:val="15"/>
        </w:numPr>
        <w:jc w:val="both"/>
        <w:rPr>
          <w:rFonts w:asciiTheme="minorHAnsi" w:hAnsiTheme="minorHAnsi" w:cstheme="minorHAnsi"/>
          <w:color w:val="000000" w:themeColor="text1"/>
          <w:sz w:val="22"/>
          <w:szCs w:val="22"/>
        </w:rPr>
      </w:pPr>
      <w:r w:rsidRPr="00477E51">
        <w:rPr>
          <w:rFonts w:asciiTheme="minorHAnsi" w:hAnsiTheme="minorHAnsi" w:cstheme="minorHAnsi"/>
          <w:color w:val="000000" w:themeColor="text1"/>
          <w:sz w:val="22"/>
          <w:szCs w:val="22"/>
        </w:rPr>
        <w:t>Pred začetkom del</w:t>
      </w:r>
      <w:r w:rsidR="006B6CE0" w:rsidRPr="00477E51">
        <w:rPr>
          <w:rFonts w:asciiTheme="minorHAnsi" w:hAnsiTheme="minorHAnsi" w:cstheme="minorHAnsi"/>
          <w:color w:val="000000" w:themeColor="text1"/>
          <w:sz w:val="22"/>
          <w:szCs w:val="22"/>
        </w:rPr>
        <w:t xml:space="preserve"> naročnik </w:t>
      </w:r>
      <w:r w:rsidRPr="00477E51">
        <w:rPr>
          <w:rFonts w:asciiTheme="minorHAnsi" w:hAnsiTheme="minorHAnsi" w:cstheme="minorHAnsi"/>
          <w:color w:val="000000" w:themeColor="text1"/>
          <w:sz w:val="22"/>
          <w:szCs w:val="22"/>
        </w:rPr>
        <w:t>preda</w:t>
      </w:r>
      <w:r w:rsidR="006B6CE0" w:rsidRPr="00477E51">
        <w:rPr>
          <w:rFonts w:asciiTheme="minorHAnsi" w:hAnsiTheme="minorHAnsi" w:cstheme="minorHAnsi"/>
          <w:color w:val="000000" w:themeColor="text1"/>
          <w:sz w:val="22"/>
          <w:szCs w:val="22"/>
        </w:rPr>
        <w:t xml:space="preserve"> izvajalcu seznam gasilnih aparatov </w:t>
      </w:r>
      <w:r w:rsidRPr="00477E51">
        <w:rPr>
          <w:rFonts w:asciiTheme="minorHAnsi" w:hAnsiTheme="minorHAnsi" w:cstheme="minorHAnsi"/>
          <w:color w:val="000000" w:themeColor="text1"/>
          <w:sz w:val="22"/>
          <w:szCs w:val="22"/>
        </w:rPr>
        <w:t xml:space="preserve">v </w:t>
      </w:r>
      <w:r w:rsidR="006B6CE0" w:rsidRPr="00477E51">
        <w:rPr>
          <w:rFonts w:asciiTheme="minorHAnsi" w:hAnsiTheme="minorHAnsi" w:cstheme="minorHAnsi"/>
          <w:color w:val="000000" w:themeColor="text1"/>
          <w:sz w:val="22"/>
          <w:szCs w:val="22"/>
        </w:rPr>
        <w:t xml:space="preserve">katerem </w:t>
      </w:r>
      <w:r w:rsidRPr="00FA35BA">
        <w:rPr>
          <w:rFonts w:asciiTheme="minorHAnsi" w:hAnsiTheme="minorHAnsi" w:cstheme="minorHAnsi"/>
          <w:color w:val="000000" w:themeColor="text1"/>
          <w:sz w:val="22"/>
          <w:szCs w:val="22"/>
        </w:rPr>
        <w:t xml:space="preserve">je </w:t>
      </w:r>
      <w:r w:rsidR="006B6CE0" w:rsidRPr="00FA35BA">
        <w:rPr>
          <w:rFonts w:asciiTheme="minorHAnsi" w:hAnsiTheme="minorHAnsi" w:cstheme="minorHAnsi"/>
          <w:color w:val="000000" w:themeColor="text1"/>
          <w:sz w:val="22"/>
          <w:szCs w:val="22"/>
        </w:rPr>
        <w:t>navede</w:t>
      </w:r>
      <w:r w:rsidRPr="00FA35BA">
        <w:rPr>
          <w:rFonts w:asciiTheme="minorHAnsi" w:hAnsiTheme="minorHAnsi" w:cstheme="minorHAnsi"/>
          <w:color w:val="000000" w:themeColor="text1"/>
          <w:sz w:val="22"/>
          <w:szCs w:val="22"/>
        </w:rPr>
        <w:t xml:space="preserve">no: </w:t>
      </w:r>
      <w:r w:rsidR="006B6CE0" w:rsidRPr="00FA35BA">
        <w:rPr>
          <w:rFonts w:asciiTheme="minorHAnsi" w:hAnsiTheme="minorHAnsi" w:cstheme="minorHAnsi"/>
          <w:color w:val="000000" w:themeColor="text1"/>
          <w:sz w:val="22"/>
          <w:szCs w:val="22"/>
        </w:rPr>
        <w:t>tip gasilni</w:t>
      </w:r>
      <w:r w:rsidRPr="00FA35BA">
        <w:rPr>
          <w:rFonts w:asciiTheme="minorHAnsi" w:hAnsiTheme="minorHAnsi" w:cstheme="minorHAnsi"/>
          <w:color w:val="000000" w:themeColor="text1"/>
          <w:sz w:val="22"/>
          <w:szCs w:val="22"/>
        </w:rPr>
        <w:t>kov, tovarniška in inventarna številka</w:t>
      </w:r>
      <w:r w:rsidR="00827852" w:rsidRPr="00FA35BA">
        <w:rPr>
          <w:rFonts w:asciiTheme="minorHAnsi" w:hAnsiTheme="minorHAnsi" w:cstheme="minorHAnsi"/>
          <w:color w:val="000000" w:themeColor="text1"/>
          <w:sz w:val="22"/>
          <w:szCs w:val="22"/>
        </w:rPr>
        <w:t>,</w:t>
      </w:r>
      <w:r w:rsidRPr="00FA35BA">
        <w:rPr>
          <w:rFonts w:asciiTheme="minorHAnsi" w:hAnsiTheme="minorHAnsi" w:cstheme="minorHAnsi"/>
          <w:color w:val="000000" w:themeColor="text1"/>
          <w:sz w:val="22"/>
          <w:szCs w:val="22"/>
        </w:rPr>
        <w:t xml:space="preserve"> letnik izdelave</w:t>
      </w:r>
      <w:r w:rsidR="00827852" w:rsidRPr="00FA35BA">
        <w:rPr>
          <w:rFonts w:asciiTheme="minorHAnsi" w:hAnsiTheme="minorHAnsi" w:cstheme="minorHAnsi"/>
          <w:color w:val="000000" w:themeColor="text1"/>
          <w:sz w:val="22"/>
          <w:szCs w:val="22"/>
        </w:rPr>
        <w:t xml:space="preserve"> in lokacije</w:t>
      </w:r>
      <w:r w:rsidR="006B6CE0" w:rsidRPr="00FA35BA">
        <w:rPr>
          <w:rFonts w:asciiTheme="minorHAnsi" w:hAnsiTheme="minorHAnsi" w:cstheme="minorHAnsi"/>
          <w:color w:val="000000" w:themeColor="text1"/>
          <w:sz w:val="22"/>
          <w:szCs w:val="22"/>
        </w:rPr>
        <w:t xml:space="preserve">. </w:t>
      </w:r>
      <w:r w:rsidRPr="00FA35BA">
        <w:rPr>
          <w:rFonts w:asciiTheme="minorHAnsi" w:hAnsiTheme="minorHAnsi" w:cstheme="minorHAnsi"/>
          <w:color w:val="000000" w:themeColor="text1"/>
          <w:sz w:val="22"/>
          <w:szCs w:val="22"/>
        </w:rPr>
        <w:t>Pr</w:t>
      </w:r>
      <w:r w:rsidR="00F05B2E" w:rsidRPr="00FA35BA">
        <w:rPr>
          <w:rFonts w:asciiTheme="minorHAnsi" w:hAnsiTheme="minorHAnsi" w:cstheme="minorHAnsi"/>
          <w:color w:val="000000" w:themeColor="text1"/>
          <w:sz w:val="22"/>
          <w:szCs w:val="22"/>
        </w:rPr>
        <w:t>a</w:t>
      </w:r>
      <w:r w:rsidRPr="00FA35BA">
        <w:rPr>
          <w:rFonts w:asciiTheme="minorHAnsi" w:hAnsiTheme="minorHAnsi" w:cstheme="minorHAnsi"/>
          <w:color w:val="000000" w:themeColor="text1"/>
          <w:sz w:val="22"/>
          <w:szCs w:val="22"/>
        </w:rPr>
        <w:t xml:space="preserve">v tako naročnik preda seznam notranjih in zunanjih hidrantov ter lokacije le-teh. </w:t>
      </w:r>
    </w:p>
    <w:p w14:paraId="31D4CA2D" w14:textId="6F8E5B23" w:rsidR="006B6CE0" w:rsidRPr="00FA35BA" w:rsidRDefault="006B6CE0" w:rsidP="006B6CE0">
      <w:pPr>
        <w:numPr>
          <w:ilvl w:val="0"/>
          <w:numId w:val="15"/>
        </w:numPr>
        <w:jc w:val="both"/>
        <w:rPr>
          <w:rFonts w:asciiTheme="minorHAnsi" w:hAnsiTheme="minorHAnsi" w:cstheme="minorHAnsi"/>
          <w:color w:val="000000" w:themeColor="text1"/>
          <w:sz w:val="22"/>
          <w:szCs w:val="22"/>
        </w:rPr>
      </w:pPr>
      <w:r w:rsidRPr="00FA35BA">
        <w:rPr>
          <w:rFonts w:asciiTheme="minorHAnsi" w:hAnsiTheme="minorHAnsi" w:cstheme="minorHAnsi"/>
          <w:color w:val="000000" w:themeColor="text1"/>
          <w:sz w:val="22"/>
          <w:szCs w:val="22"/>
        </w:rPr>
        <w:t xml:space="preserve">Ob pregledu </w:t>
      </w:r>
      <w:r w:rsidR="00D84FA0" w:rsidRPr="00FA35BA">
        <w:rPr>
          <w:rFonts w:asciiTheme="minorHAnsi" w:hAnsiTheme="minorHAnsi" w:cstheme="minorHAnsi"/>
          <w:color w:val="000000" w:themeColor="text1"/>
          <w:sz w:val="22"/>
          <w:szCs w:val="22"/>
        </w:rPr>
        <w:t xml:space="preserve">gasilnika </w:t>
      </w:r>
      <w:r w:rsidRPr="00FA35BA">
        <w:rPr>
          <w:rFonts w:asciiTheme="minorHAnsi" w:hAnsiTheme="minorHAnsi" w:cstheme="minorHAnsi"/>
          <w:color w:val="000000" w:themeColor="text1"/>
          <w:sz w:val="22"/>
          <w:szCs w:val="22"/>
        </w:rPr>
        <w:t>se izvedejo tudi potrebna servisna dela, s katerim se zagotovi tehnična brezhibnost (dopolnitev s plinom, menjava tesnil, …).</w:t>
      </w:r>
    </w:p>
    <w:p w14:paraId="4B5D0055" w14:textId="46AE3D59" w:rsidR="006B6CE0" w:rsidRPr="00FA35BA" w:rsidRDefault="006B6CE0" w:rsidP="006B6CE0">
      <w:pPr>
        <w:numPr>
          <w:ilvl w:val="0"/>
          <w:numId w:val="15"/>
        </w:numPr>
        <w:jc w:val="both"/>
        <w:rPr>
          <w:rFonts w:asciiTheme="minorHAnsi" w:hAnsiTheme="minorHAnsi" w:cstheme="minorHAnsi"/>
          <w:sz w:val="22"/>
          <w:szCs w:val="22"/>
        </w:rPr>
      </w:pPr>
      <w:r w:rsidRPr="00FA35BA">
        <w:rPr>
          <w:rFonts w:asciiTheme="minorHAnsi" w:hAnsiTheme="minorHAnsi" w:cstheme="minorHAnsi"/>
          <w:sz w:val="22"/>
          <w:szCs w:val="22"/>
        </w:rPr>
        <w:t xml:space="preserve">Servisna dela se odobrijo s strani naročnika ob izvedbi pregleda in se obračunajo po ceniku, ki je priloga </w:t>
      </w:r>
      <w:r w:rsidR="00E15EF1" w:rsidRPr="00FA35BA">
        <w:rPr>
          <w:rFonts w:asciiTheme="minorHAnsi" w:hAnsiTheme="minorHAnsi" w:cstheme="minorHAnsi"/>
          <w:sz w:val="22"/>
          <w:szCs w:val="22"/>
        </w:rPr>
        <w:t>ponudbe</w:t>
      </w:r>
      <w:r w:rsidRPr="00FA35BA">
        <w:rPr>
          <w:rFonts w:asciiTheme="minorHAnsi" w:hAnsiTheme="minorHAnsi" w:cstheme="minorHAnsi"/>
          <w:sz w:val="22"/>
          <w:szCs w:val="22"/>
        </w:rPr>
        <w:t>.</w:t>
      </w:r>
    </w:p>
    <w:p w14:paraId="49E28A81" w14:textId="77777777" w:rsidR="006B6CE0" w:rsidRPr="00FA35BA" w:rsidRDefault="006B6CE0" w:rsidP="006B6CE0">
      <w:pPr>
        <w:numPr>
          <w:ilvl w:val="0"/>
          <w:numId w:val="15"/>
        </w:numPr>
        <w:jc w:val="both"/>
        <w:rPr>
          <w:rFonts w:asciiTheme="minorHAnsi" w:hAnsiTheme="minorHAnsi" w:cstheme="minorHAnsi"/>
          <w:color w:val="000000" w:themeColor="text1"/>
          <w:sz w:val="22"/>
          <w:szCs w:val="22"/>
        </w:rPr>
      </w:pPr>
      <w:r w:rsidRPr="00FA35BA">
        <w:rPr>
          <w:rFonts w:asciiTheme="minorHAnsi" w:hAnsiTheme="minorHAnsi" w:cstheme="minorHAnsi"/>
          <w:color w:val="000000" w:themeColor="text1"/>
          <w:sz w:val="22"/>
          <w:szCs w:val="22"/>
        </w:rPr>
        <w:t xml:space="preserve">Prevzem storitve pregleda in dodatnih eventualnih servisnih del se potrdi s strani naročnika in </w:t>
      </w:r>
      <w:proofErr w:type="spellStart"/>
      <w:r w:rsidRPr="00FA35BA">
        <w:rPr>
          <w:rFonts w:asciiTheme="minorHAnsi" w:hAnsiTheme="minorHAnsi" w:cstheme="minorHAnsi"/>
          <w:color w:val="000000" w:themeColor="text1"/>
          <w:sz w:val="22"/>
          <w:szCs w:val="22"/>
        </w:rPr>
        <w:t>zavede</w:t>
      </w:r>
      <w:proofErr w:type="spellEnd"/>
      <w:r w:rsidRPr="00FA35BA">
        <w:rPr>
          <w:rFonts w:asciiTheme="minorHAnsi" w:hAnsiTheme="minorHAnsi" w:cstheme="minorHAnsi"/>
          <w:color w:val="000000" w:themeColor="text1"/>
          <w:sz w:val="22"/>
          <w:szCs w:val="22"/>
        </w:rPr>
        <w:t xml:space="preserve"> v delovnem nalogu izvajalca. </w:t>
      </w:r>
    </w:p>
    <w:p w14:paraId="12E85799" w14:textId="77777777" w:rsidR="006B6CE0" w:rsidRPr="00FA35BA" w:rsidRDefault="006B6CE0" w:rsidP="006B6CE0">
      <w:pPr>
        <w:rPr>
          <w:rFonts w:asciiTheme="minorHAnsi" w:hAnsiTheme="minorHAnsi" w:cstheme="minorHAnsi"/>
          <w:color w:val="000000" w:themeColor="text1"/>
          <w:sz w:val="22"/>
          <w:szCs w:val="22"/>
        </w:rPr>
      </w:pPr>
    </w:p>
    <w:p w14:paraId="2A64F3FD" w14:textId="00AE040A" w:rsidR="00934105" w:rsidRPr="00FA35BA" w:rsidRDefault="00934105" w:rsidP="00934105">
      <w:pPr>
        <w:spacing w:after="120"/>
        <w:jc w:val="both"/>
        <w:rPr>
          <w:rFonts w:asciiTheme="minorHAnsi" w:hAnsiTheme="minorHAnsi" w:cstheme="minorHAnsi"/>
          <w:b/>
          <w:sz w:val="22"/>
          <w:szCs w:val="22"/>
        </w:rPr>
      </w:pPr>
      <w:r w:rsidRPr="00FA35BA">
        <w:rPr>
          <w:rFonts w:asciiTheme="minorHAnsi" w:hAnsiTheme="minorHAnsi" w:cstheme="minorHAnsi"/>
          <w:sz w:val="22"/>
          <w:szCs w:val="22"/>
        </w:rPr>
        <w:t xml:space="preserve">Pregledi se </w:t>
      </w:r>
      <w:r w:rsidRPr="00BE1844">
        <w:rPr>
          <w:rFonts w:asciiTheme="minorHAnsi" w:hAnsiTheme="minorHAnsi" w:cstheme="minorHAnsi"/>
          <w:sz w:val="22"/>
          <w:szCs w:val="22"/>
        </w:rPr>
        <w:t xml:space="preserve">praviloma </w:t>
      </w:r>
      <w:r w:rsidRPr="00FA35BA">
        <w:rPr>
          <w:rFonts w:asciiTheme="minorHAnsi" w:hAnsiTheme="minorHAnsi" w:cstheme="minorHAnsi"/>
          <w:sz w:val="22"/>
          <w:szCs w:val="22"/>
        </w:rPr>
        <w:t>izvajajo na lokaciji naročnika. Če se tlačni preizkusi gasilnikov CO</w:t>
      </w:r>
      <w:r w:rsidRPr="00FA35BA">
        <w:rPr>
          <w:rFonts w:asciiTheme="minorHAnsi" w:hAnsiTheme="minorHAnsi" w:cstheme="minorHAnsi"/>
          <w:sz w:val="22"/>
          <w:szCs w:val="22"/>
          <w:vertAlign w:val="subscript"/>
        </w:rPr>
        <w:t>2</w:t>
      </w:r>
      <w:r w:rsidRPr="00FA35BA">
        <w:rPr>
          <w:rFonts w:asciiTheme="minorHAnsi" w:hAnsiTheme="minorHAnsi" w:cstheme="minorHAnsi"/>
          <w:sz w:val="22"/>
          <w:szCs w:val="22"/>
        </w:rPr>
        <w:t xml:space="preserve"> opravljajo na sedežu izvajalca mora izvajalec te gasilnike pri naročniku za ta čas nadomestiti </w:t>
      </w:r>
      <w:r w:rsidR="00F05B2E" w:rsidRPr="00FA35BA">
        <w:rPr>
          <w:rFonts w:asciiTheme="minorHAnsi" w:hAnsiTheme="minorHAnsi" w:cstheme="minorHAnsi"/>
          <w:sz w:val="22"/>
          <w:szCs w:val="22"/>
        </w:rPr>
        <w:t xml:space="preserve">s svojimi </w:t>
      </w:r>
      <w:r w:rsidRPr="00FA35BA">
        <w:rPr>
          <w:rFonts w:asciiTheme="minorHAnsi" w:hAnsiTheme="minorHAnsi" w:cstheme="minorHAnsi"/>
          <w:sz w:val="22"/>
          <w:szCs w:val="22"/>
        </w:rPr>
        <w:t>ustreznimi gasilniki</w:t>
      </w:r>
      <w:r w:rsidR="00F05B2E" w:rsidRPr="00FA35BA">
        <w:rPr>
          <w:rFonts w:asciiTheme="minorHAnsi" w:hAnsiTheme="minorHAnsi" w:cstheme="minorHAnsi"/>
          <w:sz w:val="22"/>
          <w:szCs w:val="22"/>
        </w:rPr>
        <w:t>, vse po dogovoru z odgovorno osebo naročnika.</w:t>
      </w:r>
    </w:p>
    <w:p w14:paraId="76754F29" w14:textId="7A31A6D2" w:rsidR="006B6CE0" w:rsidRPr="00FA35BA" w:rsidRDefault="006B6CE0" w:rsidP="006B6CE0">
      <w:pPr>
        <w:jc w:val="both"/>
        <w:rPr>
          <w:rFonts w:asciiTheme="minorHAnsi" w:hAnsiTheme="minorHAnsi" w:cstheme="minorHAnsi"/>
          <w:color w:val="000000"/>
          <w:sz w:val="22"/>
          <w:szCs w:val="22"/>
        </w:rPr>
      </w:pPr>
      <w:r w:rsidRPr="008E26AB">
        <w:rPr>
          <w:rFonts w:asciiTheme="minorHAnsi" w:hAnsiTheme="minorHAnsi" w:cstheme="minorHAnsi"/>
          <w:sz w:val="22"/>
          <w:szCs w:val="22"/>
        </w:rPr>
        <w:t xml:space="preserve">Storitve pri izvajalcu naroča </w:t>
      </w:r>
      <w:r w:rsidRPr="00477E51">
        <w:rPr>
          <w:rFonts w:asciiTheme="minorHAnsi" w:hAnsiTheme="minorHAnsi" w:cstheme="minorHAnsi"/>
          <w:color w:val="000000" w:themeColor="text1"/>
          <w:sz w:val="22"/>
          <w:szCs w:val="22"/>
        </w:rPr>
        <w:t xml:space="preserve">samo </w:t>
      </w:r>
      <w:r w:rsidR="002567D5">
        <w:rPr>
          <w:rFonts w:asciiTheme="minorHAnsi" w:hAnsiTheme="minorHAnsi" w:cstheme="minorHAnsi"/>
          <w:color w:val="000000" w:themeColor="text1"/>
          <w:sz w:val="22"/>
          <w:szCs w:val="22"/>
        </w:rPr>
        <w:t>odgovorna</w:t>
      </w:r>
      <w:r w:rsidRPr="00477E51">
        <w:rPr>
          <w:rFonts w:asciiTheme="minorHAnsi" w:hAnsiTheme="minorHAnsi" w:cstheme="minorHAnsi"/>
          <w:color w:val="000000" w:themeColor="text1"/>
          <w:sz w:val="22"/>
          <w:szCs w:val="22"/>
        </w:rPr>
        <w:t xml:space="preserve"> oseba za izvajanje pogodbe </w:t>
      </w:r>
      <w:r w:rsidRPr="008E26AB">
        <w:rPr>
          <w:rFonts w:asciiTheme="minorHAnsi" w:hAnsiTheme="minorHAnsi" w:cstheme="minorHAnsi"/>
          <w:sz w:val="22"/>
          <w:szCs w:val="22"/>
        </w:rPr>
        <w:t xml:space="preserve">oziroma njegova </w:t>
      </w:r>
      <w:r w:rsidRPr="00FA35BA">
        <w:rPr>
          <w:rFonts w:asciiTheme="minorHAnsi" w:hAnsiTheme="minorHAnsi" w:cstheme="minorHAnsi"/>
          <w:color w:val="000000"/>
          <w:sz w:val="22"/>
          <w:szCs w:val="22"/>
        </w:rPr>
        <w:t xml:space="preserve">zamenjava. V primeru, da izvajalec izvaja popravila brez vednosti in potrditve s strani </w:t>
      </w:r>
      <w:r w:rsidR="002567D5">
        <w:rPr>
          <w:rFonts w:asciiTheme="minorHAnsi" w:hAnsiTheme="minorHAnsi" w:cstheme="minorHAnsi"/>
          <w:color w:val="000000"/>
          <w:sz w:val="22"/>
          <w:szCs w:val="22"/>
        </w:rPr>
        <w:t xml:space="preserve">odgovornih </w:t>
      </w:r>
      <w:r w:rsidRPr="00FA35BA">
        <w:rPr>
          <w:rFonts w:asciiTheme="minorHAnsi" w:hAnsiTheme="minorHAnsi" w:cstheme="minorHAnsi"/>
          <w:color w:val="000000"/>
          <w:sz w:val="22"/>
          <w:szCs w:val="22"/>
        </w:rPr>
        <w:t>oseb naročnika, mu le</w:t>
      </w:r>
      <w:r w:rsidR="001D6230" w:rsidRPr="00FA35BA">
        <w:rPr>
          <w:rFonts w:asciiTheme="minorHAnsi" w:hAnsiTheme="minorHAnsi" w:cstheme="minorHAnsi"/>
          <w:color w:val="000000"/>
          <w:sz w:val="22"/>
          <w:szCs w:val="22"/>
        </w:rPr>
        <w:t>-</w:t>
      </w:r>
      <w:r w:rsidRPr="00FA35BA">
        <w:rPr>
          <w:rFonts w:asciiTheme="minorHAnsi" w:hAnsiTheme="minorHAnsi" w:cstheme="minorHAnsi"/>
          <w:color w:val="000000"/>
          <w:sz w:val="22"/>
          <w:szCs w:val="22"/>
        </w:rPr>
        <w:t>ta ni dolžan plačati popravila in porabljenega blaga. Naročnik si pridržuje pravico, da nadzoruje izvedbo del.</w:t>
      </w:r>
    </w:p>
    <w:p w14:paraId="01054342" w14:textId="77777777" w:rsidR="00EF65F9" w:rsidRPr="00FA35BA" w:rsidRDefault="00EF65F9" w:rsidP="003B0AB7">
      <w:pPr>
        <w:contextualSpacing/>
        <w:jc w:val="both"/>
        <w:rPr>
          <w:rFonts w:asciiTheme="minorHAnsi" w:hAnsiTheme="minorHAnsi" w:cstheme="minorHAnsi"/>
          <w:b/>
          <w:noProof/>
          <w:sz w:val="22"/>
          <w:szCs w:val="22"/>
        </w:rPr>
      </w:pPr>
    </w:p>
    <w:p w14:paraId="7B59B22C" w14:textId="30EC35C3" w:rsidR="00EF65F9" w:rsidRPr="00FA35BA" w:rsidRDefault="00EF65F9" w:rsidP="00EF65F9">
      <w:pPr>
        <w:contextualSpacing/>
        <w:jc w:val="both"/>
        <w:rPr>
          <w:rFonts w:asciiTheme="minorHAnsi" w:hAnsiTheme="minorHAnsi" w:cstheme="minorHAnsi"/>
          <w:noProof/>
          <w:sz w:val="22"/>
          <w:szCs w:val="22"/>
        </w:rPr>
      </w:pPr>
      <w:r w:rsidRPr="00FA35BA">
        <w:rPr>
          <w:rFonts w:asciiTheme="minorHAnsi" w:hAnsiTheme="minorHAnsi" w:cstheme="minorHAnsi"/>
          <w:noProof/>
          <w:color w:val="000000" w:themeColor="text1"/>
          <w:sz w:val="22"/>
          <w:szCs w:val="22"/>
        </w:rPr>
        <w:t xml:space="preserve">Po opravljenih </w:t>
      </w:r>
      <w:r w:rsidR="00210217" w:rsidRPr="00FA35BA">
        <w:rPr>
          <w:rFonts w:asciiTheme="minorHAnsi" w:hAnsiTheme="minorHAnsi" w:cstheme="minorHAnsi"/>
          <w:noProof/>
          <w:color w:val="000000" w:themeColor="text1"/>
          <w:sz w:val="22"/>
          <w:szCs w:val="22"/>
        </w:rPr>
        <w:t xml:space="preserve">pregledih </w:t>
      </w:r>
      <w:r w:rsidR="006B6CE0" w:rsidRPr="00FA35BA">
        <w:rPr>
          <w:rFonts w:asciiTheme="minorHAnsi" w:hAnsiTheme="minorHAnsi" w:cstheme="minorHAnsi"/>
          <w:noProof/>
          <w:color w:val="000000" w:themeColor="text1"/>
          <w:sz w:val="22"/>
          <w:szCs w:val="22"/>
        </w:rPr>
        <w:t xml:space="preserve">in servisu gasilnikov in hidrantov </w:t>
      </w:r>
      <w:r w:rsidRPr="00FA35BA">
        <w:rPr>
          <w:rFonts w:asciiTheme="minorHAnsi" w:hAnsiTheme="minorHAnsi" w:cstheme="minorHAnsi"/>
          <w:noProof/>
          <w:color w:val="000000" w:themeColor="text1"/>
          <w:sz w:val="22"/>
          <w:szCs w:val="22"/>
        </w:rPr>
        <w:t>bo izvajalec</w:t>
      </w:r>
      <w:r w:rsidR="006B6CE0" w:rsidRPr="00FA35BA">
        <w:rPr>
          <w:rFonts w:asciiTheme="minorHAnsi" w:hAnsiTheme="minorHAnsi" w:cstheme="minorHAnsi"/>
          <w:noProof/>
          <w:color w:val="000000" w:themeColor="text1"/>
          <w:sz w:val="22"/>
          <w:szCs w:val="22"/>
        </w:rPr>
        <w:t xml:space="preserve"> </w:t>
      </w:r>
      <w:r w:rsidRPr="00FA35BA">
        <w:rPr>
          <w:rFonts w:asciiTheme="minorHAnsi" w:hAnsiTheme="minorHAnsi" w:cstheme="minorHAnsi"/>
          <w:noProof/>
          <w:color w:val="000000" w:themeColor="text1"/>
          <w:sz w:val="22"/>
          <w:szCs w:val="22"/>
        </w:rPr>
        <w:t xml:space="preserve">izdal </w:t>
      </w:r>
      <w:r w:rsidR="00B15A51" w:rsidRPr="00FA35BA">
        <w:rPr>
          <w:rFonts w:asciiTheme="minorHAnsi" w:hAnsiTheme="minorHAnsi" w:cstheme="minorHAnsi"/>
          <w:noProof/>
          <w:color w:val="000000" w:themeColor="text1"/>
          <w:sz w:val="22"/>
          <w:szCs w:val="22"/>
        </w:rPr>
        <w:t>poročil</w:t>
      </w:r>
      <w:r w:rsidR="006B6CE0" w:rsidRPr="00FA35BA">
        <w:rPr>
          <w:rFonts w:asciiTheme="minorHAnsi" w:hAnsiTheme="minorHAnsi" w:cstheme="minorHAnsi"/>
          <w:noProof/>
          <w:color w:val="000000" w:themeColor="text1"/>
          <w:sz w:val="22"/>
          <w:szCs w:val="22"/>
        </w:rPr>
        <w:t>a</w:t>
      </w:r>
      <w:r w:rsidR="00B15A51" w:rsidRPr="00FA35BA">
        <w:rPr>
          <w:rFonts w:asciiTheme="minorHAnsi" w:hAnsiTheme="minorHAnsi" w:cstheme="minorHAnsi"/>
          <w:noProof/>
          <w:color w:val="000000" w:themeColor="text1"/>
          <w:sz w:val="22"/>
          <w:szCs w:val="22"/>
        </w:rPr>
        <w:t xml:space="preserve"> o </w:t>
      </w:r>
      <w:r w:rsidR="0070303A" w:rsidRPr="00FA35BA">
        <w:rPr>
          <w:rFonts w:asciiTheme="minorHAnsi" w:hAnsiTheme="minorHAnsi" w:cstheme="minorHAnsi"/>
          <w:noProof/>
          <w:sz w:val="22"/>
          <w:szCs w:val="22"/>
        </w:rPr>
        <w:t xml:space="preserve">periodičnem </w:t>
      </w:r>
      <w:r w:rsidR="00210217" w:rsidRPr="00FA35BA">
        <w:rPr>
          <w:rFonts w:asciiTheme="minorHAnsi" w:hAnsiTheme="minorHAnsi" w:cstheme="minorHAnsi"/>
          <w:noProof/>
          <w:sz w:val="22"/>
          <w:szCs w:val="22"/>
        </w:rPr>
        <w:t>pregledu</w:t>
      </w:r>
      <w:r w:rsidR="00B15A51" w:rsidRPr="00FA35BA">
        <w:rPr>
          <w:rFonts w:asciiTheme="minorHAnsi" w:hAnsiTheme="minorHAnsi" w:cstheme="minorHAnsi"/>
          <w:noProof/>
          <w:sz w:val="22"/>
          <w:szCs w:val="22"/>
        </w:rPr>
        <w:t xml:space="preserve"> </w:t>
      </w:r>
      <w:r w:rsidRPr="00FA35BA">
        <w:rPr>
          <w:rFonts w:asciiTheme="minorHAnsi" w:hAnsiTheme="minorHAnsi" w:cstheme="minorHAnsi"/>
          <w:noProof/>
          <w:sz w:val="22"/>
          <w:szCs w:val="22"/>
        </w:rPr>
        <w:t xml:space="preserve">ter ga izročil odgovorni osebi </w:t>
      </w:r>
      <w:r w:rsidRPr="00FA35BA">
        <w:rPr>
          <w:rFonts w:asciiTheme="minorHAnsi" w:hAnsiTheme="minorHAnsi" w:cstheme="minorHAnsi"/>
          <w:noProof/>
          <w:color w:val="000000" w:themeColor="text1"/>
          <w:sz w:val="22"/>
          <w:szCs w:val="22"/>
        </w:rPr>
        <w:t xml:space="preserve">naročnika </w:t>
      </w:r>
      <w:r w:rsidRPr="00FA35BA">
        <w:rPr>
          <w:rFonts w:asciiTheme="minorHAnsi" w:hAnsiTheme="minorHAnsi" w:cstheme="minorHAnsi"/>
          <w:noProof/>
          <w:sz w:val="22"/>
          <w:szCs w:val="22"/>
        </w:rPr>
        <w:t xml:space="preserve">v </w:t>
      </w:r>
      <w:r w:rsidR="006B6CE0" w:rsidRPr="00FA35BA">
        <w:rPr>
          <w:rFonts w:asciiTheme="minorHAnsi" w:hAnsiTheme="minorHAnsi" w:cstheme="minorHAnsi"/>
          <w:noProof/>
          <w:sz w:val="22"/>
          <w:szCs w:val="22"/>
        </w:rPr>
        <w:t xml:space="preserve">pisni in </w:t>
      </w:r>
      <w:r w:rsidRPr="00FA35BA">
        <w:rPr>
          <w:rFonts w:asciiTheme="minorHAnsi" w:hAnsiTheme="minorHAnsi" w:cstheme="minorHAnsi"/>
          <w:noProof/>
          <w:sz w:val="22"/>
          <w:szCs w:val="22"/>
        </w:rPr>
        <w:t xml:space="preserve">elektronski pdf obliki. </w:t>
      </w:r>
    </w:p>
    <w:p w14:paraId="46BD97E4" w14:textId="77777777" w:rsidR="00F00CA3" w:rsidRPr="00FA35BA" w:rsidRDefault="00F00CA3" w:rsidP="00C632BD">
      <w:pPr>
        <w:spacing w:line="269" w:lineRule="auto"/>
        <w:jc w:val="both"/>
        <w:rPr>
          <w:rFonts w:asciiTheme="minorHAnsi" w:hAnsiTheme="minorHAnsi" w:cstheme="minorHAnsi"/>
          <w:bCs/>
          <w:sz w:val="22"/>
          <w:szCs w:val="22"/>
          <w:lang w:eastAsia="zh-CN"/>
        </w:rPr>
      </w:pPr>
    </w:p>
    <w:p w14:paraId="6368598E" w14:textId="679FF19B" w:rsidR="00E45F69" w:rsidRPr="00FA35BA" w:rsidRDefault="002A0B30" w:rsidP="00C632BD">
      <w:pPr>
        <w:spacing w:line="269" w:lineRule="auto"/>
        <w:jc w:val="both"/>
        <w:rPr>
          <w:rFonts w:asciiTheme="minorHAnsi" w:hAnsiTheme="minorHAnsi" w:cstheme="minorHAnsi"/>
          <w:sz w:val="22"/>
          <w:szCs w:val="22"/>
        </w:rPr>
      </w:pPr>
      <w:r w:rsidRPr="00FA35BA">
        <w:rPr>
          <w:rFonts w:asciiTheme="minorHAnsi" w:hAnsiTheme="minorHAnsi" w:cstheme="minorHAnsi"/>
          <w:bCs/>
          <w:sz w:val="22"/>
          <w:szCs w:val="22"/>
          <w:lang w:eastAsia="zh-CN"/>
        </w:rPr>
        <w:t>Izvajalec se obvezuje, da bo storitve opravljal po predhodnem dogovoru (telefon ali elektronska pošta) z odgovorno osebo naročnika</w:t>
      </w:r>
      <w:r w:rsidR="00ED7664" w:rsidRPr="00FA35BA">
        <w:rPr>
          <w:rFonts w:asciiTheme="minorHAnsi" w:hAnsiTheme="minorHAnsi" w:cstheme="minorHAnsi"/>
          <w:bCs/>
          <w:sz w:val="22"/>
          <w:szCs w:val="22"/>
          <w:lang w:eastAsia="zh-CN"/>
        </w:rPr>
        <w:t>, da se zagotovi sodelovanje serviserja</w:t>
      </w:r>
      <w:r w:rsidRPr="00FA35BA">
        <w:rPr>
          <w:rFonts w:asciiTheme="minorHAnsi" w:hAnsiTheme="minorHAnsi" w:cstheme="minorHAnsi"/>
          <w:bCs/>
          <w:sz w:val="22"/>
          <w:szCs w:val="22"/>
          <w:lang w:eastAsia="zh-CN"/>
        </w:rPr>
        <w:t xml:space="preserve">.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w:t>
      </w:r>
      <w:r w:rsidR="002615FA" w:rsidRPr="00FA35BA">
        <w:rPr>
          <w:rFonts w:asciiTheme="minorHAnsi" w:hAnsiTheme="minorHAnsi" w:cstheme="minorHAnsi"/>
          <w:bCs/>
          <w:sz w:val="22"/>
          <w:szCs w:val="22"/>
          <w:lang w:eastAsia="zh-CN"/>
        </w:rPr>
        <w:t xml:space="preserve">Naročnik bo izvajalcu omogočil </w:t>
      </w:r>
      <w:r w:rsidR="002615FA" w:rsidRPr="00FA35BA">
        <w:rPr>
          <w:rFonts w:asciiTheme="minorHAnsi" w:hAnsiTheme="minorHAnsi" w:cstheme="minorHAnsi"/>
          <w:bCs/>
          <w:sz w:val="22"/>
          <w:szCs w:val="22"/>
          <w:lang w:eastAsia="zh-CN"/>
        </w:rPr>
        <w:lastRenderedPageBreak/>
        <w:t xml:space="preserve">vpogled in preučitev vso tehnično dokumentacijo, potrebno za </w:t>
      </w:r>
      <w:r w:rsidR="00AB19F8" w:rsidRPr="00FA35BA">
        <w:rPr>
          <w:rFonts w:asciiTheme="minorHAnsi" w:hAnsiTheme="minorHAnsi" w:cstheme="minorHAnsi"/>
          <w:bCs/>
          <w:sz w:val="22"/>
          <w:szCs w:val="22"/>
          <w:lang w:eastAsia="zh-CN"/>
        </w:rPr>
        <w:t>izvedbo storitve</w:t>
      </w:r>
      <w:r w:rsidRPr="00FA35BA">
        <w:rPr>
          <w:rFonts w:asciiTheme="minorHAnsi" w:hAnsiTheme="minorHAnsi" w:cstheme="minorHAnsi"/>
          <w:bCs/>
          <w:sz w:val="22"/>
          <w:szCs w:val="22"/>
          <w:lang w:eastAsia="zh-CN"/>
        </w:rPr>
        <w:t xml:space="preserve">. Po opravljeni storitvi bo odgovorna oseba naročnika opravila kakovostni prevzem. </w:t>
      </w:r>
    </w:p>
    <w:p w14:paraId="35408137" w14:textId="77777777" w:rsidR="00E45F69" w:rsidRPr="00FA35BA" w:rsidRDefault="00E45F69" w:rsidP="00C632BD">
      <w:pPr>
        <w:spacing w:line="269" w:lineRule="auto"/>
        <w:rPr>
          <w:rFonts w:asciiTheme="minorHAnsi" w:hAnsiTheme="minorHAnsi" w:cstheme="minorHAnsi"/>
          <w:sz w:val="22"/>
          <w:szCs w:val="22"/>
        </w:rPr>
      </w:pPr>
    </w:p>
    <w:p w14:paraId="06A9F2A7" w14:textId="39D24944" w:rsidR="00E45F69" w:rsidRDefault="00E45F69" w:rsidP="00C632BD">
      <w:pPr>
        <w:spacing w:line="269" w:lineRule="auto"/>
        <w:rPr>
          <w:rFonts w:asciiTheme="minorHAnsi" w:hAnsiTheme="minorHAnsi" w:cstheme="minorHAnsi"/>
          <w:sz w:val="22"/>
          <w:szCs w:val="22"/>
        </w:rPr>
      </w:pPr>
      <w:r w:rsidRPr="00FA35BA">
        <w:rPr>
          <w:rFonts w:asciiTheme="minorHAnsi" w:hAnsiTheme="minorHAnsi" w:cstheme="minorHAnsi"/>
          <w:sz w:val="22"/>
          <w:szCs w:val="22"/>
        </w:rPr>
        <w:t xml:space="preserve">Rok za plačilo je </w:t>
      </w:r>
      <w:r w:rsidR="00E02A21">
        <w:rPr>
          <w:rFonts w:asciiTheme="minorHAnsi" w:hAnsiTheme="minorHAnsi" w:cstheme="minorHAnsi"/>
          <w:sz w:val="22"/>
          <w:szCs w:val="22"/>
        </w:rPr>
        <w:t>6</w:t>
      </w:r>
      <w:r w:rsidRPr="00FA35BA">
        <w:rPr>
          <w:rFonts w:asciiTheme="minorHAnsi" w:hAnsiTheme="minorHAnsi" w:cstheme="minorHAnsi"/>
          <w:sz w:val="22"/>
          <w:szCs w:val="22"/>
        </w:rPr>
        <w:t>0 dni od prejema računa.</w:t>
      </w:r>
    </w:p>
    <w:p w14:paraId="67FABFFD" w14:textId="77777777" w:rsidR="007B195F" w:rsidRDefault="007B195F" w:rsidP="00C632BD">
      <w:pPr>
        <w:spacing w:line="269" w:lineRule="auto"/>
        <w:rPr>
          <w:rFonts w:asciiTheme="minorHAnsi" w:hAnsiTheme="minorHAnsi" w:cstheme="minorHAnsi"/>
          <w:sz w:val="22"/>
          <w:szCs w:val="22"/>
        </w:rPr>
      </w:pPr>
    </w:p>
    <w:p w14:paraId="4ED60737" w14:textId="17DBDA68" w:rsidR="007B195F" w:rsidRPr="00FA35BA" w:rsidRDefault="007B195F" w:rsidP="00C632BD">
      <w:pPr>
        <w:spacing w:line="269" w:lineRule="auto"/>
        <w:rPr>
          <w:rFonts w:asciiTheme="minorHAnsi" w:hAnsiTheme="minorHAnsi" w:cstheme="minorHAnsi"/>
          <w:sz w:val="22"/>
          <w:szCs w:val="22"/>
        </w:rPr>
      </w:pPr>
      <w:r w:rsidRPr="007B195F">
        <w:rPr>
          <w:rFonts w:asciiTheme="minorHAnsi" w:hAnsiTheme="minorHAnsi" w:cstheme="minorHAnsi"/>
          <w:sz w:val="22"/>
          <w:szCs w:val="22"/>
        </w:rPr>
        <w:t>Naročnik bo ponudnike, ki so oddali ponudbo skladno z določilom drugega odstavka 21. člena ZJN-3 pisno obvestil najkasneje v roku 30 dni od oddaje evidenčnega naročila.</w:t>
      </w:r>
    </w:p>
    <w:p w14:paraId="40CE91B6" w14:textId="77777777" w:rsidR="00E45F69" w:rsidRPr="00FA35BA" w:rsidRDefault="00E45F69" w:rsidP="00C632BD">
      <w:pPr>
        <w:spacing w:line="269" w:lineRule="auto"/>
        <w:jc w:val="both"/>
        <w:rPr>
          <w:rFonts w:asciiTheme="minorHAnsi" w:hAnsiTheme="minorHAnsi" w:cstheme="minorHAnsi"/>
          <w:sz w:val="22"/>
          <w:szCs w:val="22"/>
          <w:u w:val="single"/>
          <w:lang w:eastAsia="zh-CN"/>
        </w:rPr>
      </w:pPr>
    </w:p>
    <w:p w14:paraId="0033FDD3" w14:textId="392BBA39" w:rsidR="00E45F69" w:rsidRPr="00FA35BA" w:rsidRDefault="00E45F69" w:rsidP="00C632BD">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lang w:eastAsia="zh-CN"/>
        </w:rPr>
        <w:t xml:space="preserve">Merilo izbora: </w:t>
      </w:r>
      <w:r w:rsidR="00705FEE" w:rsidRPr="00705FEE">
        <w:rPr>
          <w:rFonts w:asciiTheme="minorHAnsi" w:hAnsiTheme="minorHAnsi" w:cstheme="minorHAnsi"/>
          <w:sz w:val="22"/>
          <w:szCs w:val="22"/>
          <w:lang w:eastAsia="zh-CN"/>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69CBD4FF" w14:textId="77777777" w:rsidR="00BE1844" w:rsidRDefault="00BE1844" w:rsidP="001236A0">
      <w:pPr>
        <w:spacing w:line="268" w:lineRule="auto"/>
        <w:jc w:val="both"/>
        <w:rPr>
          <w:rFonts w:asciiTheme="minorHAnsi" w:hAnsiTheme="minorHAnsi" w:cstheme="minorHAnsi"/>
          <w:sz w:val="22"/>
          <w:szCs w:val="22"/>
          <w:u w:val="single"/>
        </w:rPr>
      </w:pPr>
    </w:p>
    <w:p w14:paraId="0A6285AE" w14:textId="2573E2AD" w:rsidR="001236A0" w:rsidRPr="00FA35BA" w:rsidRDefault="001236A0" w:rsidP="001236A0">
      <w:pPr>
        <w:spacing w:line="268" w:lineRule="auto"/>
        <w:jc w:val="both"/>
        <w:rPr>
          <w:rFonts w:asciiTheme="minorHAnsi" w:hAnsiTheme="minorHAnsi" w:cstheme="minorHAnsi"/>
          <w:sz w:val="22"/>
          <w:szCs w:val="22"/>
          <w:u w:val="single"/>
        </w:rPr>
      </w:pPr>
      <w:r w:rsidRPr="00FA35BA">
        <w:rPr>
          <w:rFonts w:asciiTheme="minorHAnsi" w:hAnsiTheme="minorHAnsi" w:cstheme="minorHAnsi"/>
          <w:sz w:val="22"/>
          <w:szCs w:val="22"/>
          <w:u w:val="single"/>
        </w:rPr>
        <w:t>Kontaktna oseba s strani naročnika:</w:t>
      </w:r>
    </w:p>
    <w:p w14:paraId="00AF21A8" w14:textId="77777777" w:rsidR="001236A0" w:rsidRPr="00FA35BA" w:rsidRDefault="001236A0" w:rsidP="001236A0">
      <w:pPr>
        <w:pStyle w:val="Standard"/>
        <w:spacing w:after="0" w:line="276" w:lineRule="auto"/>
        <w:jc w:val="both"/>
        <w:rPr>
          <w:rFonts w:asciiTheme="minorHAnsi" w:hAnsiTheme="minorHAnsi" w:cstheme="minorHAnsi"/>
        </w:rPr>
      </w:pPr>
      <w:bookmarkStart w:id="3" w:name="_Hlk142656812"/>
      <w:r w:rsidRPr="00FA35BA">
        <w:rPr>
          <w:rFonts w:asciiTheme="minorHAnsi" w:eastAsia="Times New Roman" w:hAnsiTheme="minorHAnsi" w:cstheme="minorHAnsi"/>
          <w:lang w:eastAsia="sl-SI"/>
        </w:rPr>
        <w:t>Klavdija Trunkl</w:t>
      </w:r>
    </w:p>
    <w:p w14:paraId="59AADB68" w14:textId="77777777" w:rsidR="001236A0" w:rsidRPr="00FA35BA" w:rsidRDefault="001236A0" w:rsidP="001236A0">
      <w:pPr>
        <w:pStyle w:val="Standard"/>
        <w:spacing w:after="0" w:line="276" w:lineRule="auto"/>
        <w:jc w:val="both"/>
        <w:rPr>
          <w:rFonts w:asciiTheme="minorHAnsi" w:hAnsiTheme="minorHAnsi" w:cstheme="minorHAnsi"/>
        </w:rPr>
      </w:pPr>
      <w:r w:rsidRPr="00FA35BA">
        <w:rPr>
          <w:rFonts w:asciiTheme="minorHAnsi" w:eastAsia="Times New Roman" w:hAnsiTheme="minorHAnsi" w:cstheme="minorHAnsi"/>
          <w:lang w:eastAsia="sl-SI"/>
        </w:rPr>
        <w:t>Služba za nabavo nemedicinskega materiala</w:t>
      </w:r>
    </w:p>
    <w:p w14:paraId="0AB01986" w14:textId="77777777" w:rsidR="001236A0" w:rsidRPr="00FA35BA" w:rsidRDefault="001236A0" w:rsidP="001236A0">
      <w:pPr>
        <w:pStyle w:val="Standard"/>
        <w:spacing w:after="0" w:line="240" w:lineRule="auto"/>
        <w:rPr>
          <w:rFonts w:asciiTheme="minorHAnsi" w:eastAsia="Times New Roman" w:hAnsiTheme="minorHAnsi" w:cstheme="minorHAnsi"/>
          <w:color w:val="0070C0"/>
          <w:lang w:eastAsia="sl-SI"/>
        </w:rPr>
      </w:pPr>
      <w:r w:rsidRPr="00FA35BA">
        <w:rPr>
          <w:rFonts w:asciiTheme="minorHAnsi" w:eastAsia="Times New Roman" w:hAnsiTheme="minorHAnsi" w:cstheme="minorHAnsi"/>
          <w:lang w:eastAsia="sl-SI"/>
        </w:rPr>
        <w:t xml:space="preserve">E-pošta </w:t>
      </w:r>
      <w:r w:rsidRPr="00FA35BA">
        <w:rPr>
          <w:rFonts w:asciiTheme="minorHAnsi" w:eastAsia="Times New Roman" w:hAnsiTheme="minorHAnsi" w:cstheme="minorHAnsi"/>
          <w:i/>
          <w:iCs/>
          <w:lang w:eastAsia="sl-SI"/>
        </w:rPr>
        <w:t>:</w:t>
      </w:r>
      <w:r w:rsidRPr="00FA35BA">
        <w:rPr>
          <w:rFonts w:asciiTheme="minorHAnsi" w:eastAsia="Times New Roman" w:hAnsiTheme="minorHAnsi" w:cstheme="minorHAnsi"/>
          <w:i/>
          <w:iCs/>
          <w:color w:val="0070C0"/>
          <w:lang w:eastAsia="sl-SI"/>
        </w:rPr>
        <w:t xml:space="preserve"> </w:t>
      </w:r>
      <w:hyperlink r:id="rId29" w:history="1">
        <w:r w:rsidRPr="00FA35BA">
          <w:rPr>
            <w:rStyle w:val="Hiperpovezava"/>
            <w:rFonts w:asciiTheme="minorHAnsi" w:eastAsia="Times New Roman" w:hAnsiTheme="minorHAnsi" w:cstheme="minorHAnsi"/>
            <w:lang w:eastAsia="sl-SI"/>
          </w:rPr>
          <w:t>klavdija.trunkl@sb-celje.si</w:t>
        </w:r>
      </w:hyperlink>
    </w:p>
    <w:p w14:paraId="20CFE879" w14:textId="77777777" w:rsidR="001236A0" w:rsidRPr="00FA35BA" w:rsidRDefault="001236A0" w:rsidP="001236A0">
      <w:pPr>
        <w:pStyle w:val="Standard"/>
        <w:spacing w:after="0" w:line="240" w:lineRule="auto"/>
        <w:rPr>
          <w:rFonts w:asciiTheme="minorHAnsi" w:hAnsiTheme="minorHAnsi" w:cstheme="minorHAnsi"/>
        </w:rPr>
      </w:pPr>
      <w:r w:rsidRPr="00FA35BA">
        <w:rPr>
          <w:rFonts w:asciiTheme="minorHAnsi" w:hAnsiTheme="minorHAnsi" w:cstheme="minorHAnsi"/>
          <w:color w:val="1F3864"/>
          <w:lang w:eastAsia="sl-SI"/>
        </w:rPr>
        <w:t>Tel: +38634233535</w:t>
      </w:r>
    </w:p>
    <w:bookmarkEnd w:id="3"/>
    <w:p w14:paraId="2910F3B7" w14:textId="77777777" w:rsidR="001236A0" w:rsidRPr="00FA35BA" w:rsidRDefault="001236A0" w:rsidP="00C632BD">
      <w:pPr>
        <w:spacing w:line="269" w:lineRule="auto"/>
        <w:jc w:val="both"/>
        <w:rPr>
          <w:rFonts w:asciiTheme="minorHAnsi" w:hAnsiTheme="minorHAnsi" w:cstheme="minorHAnsi"/>
          <w:sz w:val="22"/>
          <w:szCs w:val="22"/>
        </w:rPr>
      </w:pPr>
    </w:p>
    <w:p w14:paraId="73422392" w14:textId="77777777" w:rsidR="00551224" w:rsidRPr="00FA35BA" w:rsidRDefault="00551224" w:rsidP="00C632BD">
      <w:pPr>
        <w:spacing w:line="269" w:lineRule="auto"/>
        <w:jc w:val="both"/>
        <w:rPr>
          <w:rFonts w:asciiTheme="minorHAnsi" w:hAnsiTheme="minorHAnsi" w:cstheme="minorHAnsi"/>
          <w:sz w:val="22"/>
          <w:szCs w:val="22"/>
        </w:rPr>
      </w:pPr>
    </w:p>
    <w:p w14:paraId="12F6E7DA" w14:textId="3E776093" w:rsidR="00D7075E" w:rsidRPr="00FA35BA" w:rsidRDefault="00E45F69" w:rsidP="002222BB">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rPr>
        <w:t xml:space="preserve">Ponudbe pošljite na naslov elektronske pošte </w:t>
      </w:r>
      <w:hyperlink r:id="rId30" w:history="1">
        <w:r w:rsidR="002A532D" w:rsidRPr="00FA35BA">
          <w:rPr>
            <w:rStyle w:val="Hiperpovezava"/>
            <w:rFonts w:asciiTheme="minorHAnsi" w:hAnsiTheme="minorHAnsi" w:cstheme="minorHAnsi"/>
            <w:sz w:val="22"/>
            <w:szCs w:val="22"/>
          </w:rPr>
          <w:t>Nabava2@sb-celje.si</w:t>
        </w:r>
      </w:hyperlink>
      <w:r w:rsidR="0026163F" w:rsidRPr="00FA35BA">
        <w:rPr>
          <w:rFonts w:asciiTheme="minorHAnsi" w:hAnsiTheme="minorHAnsi" w:cstheme="minorHAnsi"/>
          <w:sz w:val="22"/>
          <w:szCs w:val="22"/>
        </w:rPr>
        <w:t xml:space="preserve"> </w:t>
      </w:r>
    </w:p>
    <w:p w14:paraId="6FF448DA" w14:textId="03F9EB29" w:rsidR="00E45F69" w:rsidRPr="00FA35BA" w:rsidRDefault="00E45F69" w:rsidP="002222BB">
      <w:pPr>
        <w:spacing w:line="269" w:lineRule="auto"/>
        <w:jc w:val="both"/>
        <w:rPr>
          <w:rFonts w:asciiTheme="minorHAnsi" w:hAnsiTheme="minorHAnsi" w:cstheme="minorHAnsi"/>
          <w:color w:val="ED0000"/>
          <w:sz w:val="22"/>
          <w:szCs w:val="22"/>
        </w:rPr>
      </w:pPr>
      <w:r w:rsidRPr="00FA35BA">
        <w:rPr>
          <w:rFonts w:asciiTheme="minorHAnsi" w:hAnsiTheme="minorHAnsi" w:cstheme="minorHAnsi"/>
          <w:color w:val="000000" w:themeColor="text1"/>
          <w:sz w:val="22"/>
          <w:szCs w:val="22"/>
        </w:rPr>
        <w:t xml:space="preserve">z oznako </w:t>
      </w:r>
      <w:r w:rsidRPr="00CC5264">
        <w:rPr>
          <w:rFonts w:asciiTheme="minorHAnsi" w:hAnsiTheme="minorHAnsi" w:cstheme="minorHAnsi"/>
          <w:b/>
          <w:bCs/>
          <w:color w:val="000000" w:themeColor="text1"/>
          <w:sz w:val="22"/>
          <w:szCs w:val="22"/>
        </w:rPr>
        <w:t>EN_</w:t>
      </w:r>
      <w:r w:rsidR="00A74555" w:rsidRPr="00CC5264">
        <w:rPr>
          <w:rFonts w:asciiTheme="minorHAnsi" w:hAnsiTheme="minorHAnsi" w:cstheme="minorHAnsi"/>
          <w:b/>
          <w:bCs/>
          <w:color w:val="000000" w:themeColor="text1"/>
          <w:sz w:val="22"/>
          <w:szCs w:val="22"/>
        </w:rPr>
        <w:t>N</w:t>
      </w:r>
      <w:r w:rsidR="00D7075E" w:rsidRPr="00CC5264">
        <w:rPr>
          <w:rFonts w:asciiTheme="minorHAnsi" w:hAnsiTheme="minorHAnsi" w:cstheme="minorHAnsi"/>
          <w:b/>
          <w:color w:val="000000" w:themeColor="text1"/>
          <w:sz w:val="22"/>
          <w:szCs w:val="22"/>
        </w:rPr>
        <w:t xml:space="preserve"> </w:t>
      </w:r>
      <w:r w:rsidR="00D7075E" w:rsidRPr="00A734A4">
        <w:rPr>
          <w:rFonts w:asciiTheme="minorHAnsi" w:hAnsiTheme="minorHAnsi" w:cstheme="minorHAnsi"/>
          <w:b/>
          <w:sz w:val="22"/>
          <w:szCs w:val="22"/>
        </w:rPr>
        <w:t>_</w:t>
      </w:r>
      <w:r w:rsidR="00E02A21" w:rsidRPr="00A734A4">
        <w:rPr>
          <w:rFonts w:asciiTheme="minorHAnsi" w:hAnsiTheme="minorHAnsi" w:cstheme="minorHAnsi"/>
          <w:b/>
          <w:sz w:val="22"/>
          <w:szCs w:val="22"/>
        </w:rPr>
        <w:t>96</w:t>
      </w:r>
      <w:r w:rsidR="00D7075E" w:rsidRPr="00A734A4">
        <w:rPr>
          <w:rFonts w:asciiTheme="minorHAnsi" w:hAnsiTheme="minorHAnsi" w:cstheme="minorHAnsi"/>
          <w:b/>
          <w:sz w:val="22"/>
          <w:szCs w:val="22"/>
        </w:rPr>
        <w:t>_</w:t>
      </w:r>
      <w:r w:rsidR="00E02A21" w:rsidRPr="00A734A4">
        <w:rPr>
          <w:rFonts w:asciiTheme="minorHAnsi" w:hAnsiTheme="minorHAnsi" w:cstheme="minorHAnsi"/>
          <w:b/>
          <w:sz w:val="22"/>
          <w:szCs w:val="22"/>
        </w:rPr>
        <w:t xml:space="preserve">2026 </w:t>
      </w:r>
      <w:r w:rsidR="00427A10" w:rsidRPr="00A734A4">
        <w:rPr>
          <w:rFonts w:asciiTheme="minorHAnsi" w:hAnsiTheme="minorHAnsi" w:cstheme="minorHAnsi"/>
          <w:b/>
          <w:bCs/>
          <w:sz w:val="22"/>
          <w:szCs w:val="22"/>
        </w:rPr>
        <w:t>Letni</w:t>
      </w:r>
      <w:r w:rsidR="006B069D" w:rsidRPr="00A734A4">
        <w:rPr>
          <w:rFonts w:asciiTheme="minorHAnsi" w:hAnsiTheme="minorHAnsi" w:cstheme="minorHAnsi"/>
          <w:b/>
          <w:bCs/>
          <w:sz w:val="22"/>
          <w:szCs w:val="22"/>
        </w:rPr>
        <w:t xml:space="preserve"> pregled </w:t>
      </w:r>
      <w:r w:rsidR="006B6CE0" w:rsidRPr="00A734A4">
        <w:rPr>
          <w:rFonts w:asciiTheme="minorHAnsi" w:hAnsiTheme="minorHAnsi" w:cstheme="minorHAnsi"/>
          <w:b/>
          <w:bCs/>
          <w:sz w:val="22"/>
          <w:szCs w:val="22"/>
        </w:rPr>
        <w:t>gasilnikov in hidrantov</w:t>
      </w:r>
      <w:r w:rsidR="006B069D" w:rsidRPr="00A734A4">
        <w:rPr>
          <w:rFonts w:asciiTheme="minorHAnsi" w:hAnsiTheme="minorHAnsi" w:cstheme="minorHAnsi"/>
          <w:b/>
          <w:bCs/>
          <w:sz w:val="22"/>
          <w:szCs w:val="22"/>
        </w:rPr>
        <w:t xml:space="preserve"> </w:t>
      </w:r>
      <w:r w:rsidR="0026163F" w:rsidRPr="00A734A4">
        <w:rPr>
          <w:rFonts w:asciiTheme="minorHAnsi" w:hAnsiTheme="minorHAnsi" w:cstheme="minorHAnsi"/>
          <w:b/>
          <w:bCs/>
          <w:noProof/>
          <w:sz w:val="22"/>
          <w:szCs w:val="22"/>
        </w:rPr>
        <w:t>v Splošni bolnišnici Celje</w:t>
      </w:r>
      <w:r w:rsidRPr="00A734A4">
        <w:rPr>
          <w:rFonts w:asciiTheme="minorHAnsi" w:hAnsiTheme="minorHAnsi" w:cstheme="minorHAnsi"/>
          <w:b/>
          <w:sz w:val="22"/>
          <w:szCs w:val="22"/>
        </w:rPr>
        <w:t xml:space="preserve">_ do najkasneje </w:t>
      </w:r>
      <w:r w:rsidR="008C6D54">
        <w:rPr>
          <w:rFonts w:asciiTheme="minorHAnsi" w:hAnsiTheme="minorHAnsi" w:cstheme="minorHAnsi"/>
          <w:b/>
          <w:sz w:val="22"/>
          <w:szCs w:val="22"/>
        </w:rPr>
        <w:t>7</w:t>
      </w:r>
      <w:r w:rsidRPr="00A734A4">
        <w:rPr>
          <w:rFonts w:asciiTheme="minorHAnsi" w:hAnsiTheme="minorHAnsi" w:cstheme="minorHAnsi"/>
          <w:b/>
          <w:sz w:val="22"/>
          <w:szCs w:val="22"/>
        </w:rPr>
        <w:t>.</w:t>
      </w:r>
      <w:r w:rsidR="00E02A21" w:rsidRPr="00A734A4">
        <w:rPr>
          <w:rFonts w:asciiTheme="minorHAnsi" w:hAnsiTheme="minorHAnsi" w:cstheme="minorHAnsi"/>
          <w:b/>
          <w:sz w:val="22"/>
          <w:szCs w:val="22"/>
        </w:rPr>
        <w:t>7</w:t>
      </w:r>
      <w:r w:rsidRPr="00A734A4">
        <w:rPr>
          <w:rFonts w:asciiTheme="minorHAnsi" w:hAnsiTheme="minorHAnsi" w:cstheme="minorHAnsi"/>
          <w:b/>
          <w:sz w:val="22"/>
          <w:szCs w:val="22"/>
        </w:rPr>
        <w:t>.202</w:t>
      </w:r>
      <w:r w:rsidR="00E02A21" w:rsidRPr="00A734A4">
        <w:rPr>
          <w:rFonts w:asciiTheme="minorHAnsi" w:hAnsiTheme="minorHAnsi" w:cstheme="minorHAnsi"/>
          <w:b/>
          <w:sz w:val="22"/>
          <w:szCs w:val="22"/>
        </w:rPr>
        <w:t>6</w:t>
      </w:r>
      <w:r w:rsidRPr="00A734A4">
        <w:rPr>
          <w:rFonts w:asciiTheme="minorHAnsi" w:hAnsiTheme="minorHAnsi" w:cstheme="minorHAnsi"/>
          <w:b/>
          <w:sz w:val="22"/>
          <w:szCs w:val="22"/>
        </w:rPr>
        <w:t xml:space="preserve"> </w:t>
      </w:r>
      <w:r w:rsidRPr="00FA35BA">
        <w:rPr>
          <w:rFonts w:asciiTheme="minorHAnsi" w:hAnsiTheme="minorHAnsi" w:cstheme="minorHAnsi"/>
          <w:b/>
          <w:sz w:val="22"/>
          <w:szCs w:val="22"/>
        </w:rPr>
        <w:t>do 12</w:t>
      </w:r>
      <w:r w:rsidR="003507CF" w:rsidRPr="00FA35BA">
        <w:rPr>
          <w:rFonts w:asciiTheme="minorHAnsi" w:hAnsiTheme="minorHAnsi" w:cstheme="minorHAnsi"/>
          <w:b/>
          <w:sz w:val="22"/>
          <w:szCs w:val="22"/>
        </w:rPr>
        <w:t>.00</w:t>
      </w:r>
      <w:r w:rsidRPr="00FA35BA">
        <w:rPr>
          <w:rFonts w:asciiTheme="minorHAnsi" w:hAnsiTheme="minorHAnsi" w:cstheme="minorHAnsi"/>
          <w:b/>
          <w:sz w:val="22"/>
          <w:szCs w:val="22"/>
        </w:rPr>
        <w:t xml:space="preserve"> ure.</w:t>
      </w:r>
    </w:p>
    <w:p w14:paraId="04F3D15C" w14:textId="77777777" w:rsidR="000C1282" w:rsidRPr="00FA35BA" w:rsidRDefault="00E45F69" w:rsidP="00C632BD">
      <w:pPr>
        <w:spacing w:line="269" w:lineRule="auto"/>
        <w:jc w:val="both"/>
        <w:rPr>
          <w:rFonts w:asciiTheme="minorHAnsi" w:hAnsiTheme="minorHAnsi" w:cstheme="minorHAnsi"/>
          <w:color w:val="FF0000"/>
          <w:sz w:val="22"/>
          <w:szCs w:val="22"/>
        </w:rPr>
      </w:pPr>
      <w:r w:rsidRPr="00FA35BA">
        <w:rPr>
          <w:rFonts w:asciiTheme="minorHAnsi" w:hAnsiTheme="minorHAnsi" w:cstheme="minorHAnsi"/>
          <w:color w:val="FF0000"/>
          <w:sz w:val="22"/>
          <w:szCs w:val="22"/>
        </w:rPr>
        <w:t xml:space="preserve">                                                                               </w:t>
      </w:r>
    </w:p>
    <w:p w14:paraId="7283A0AD" w14:textId="73EBE5C6" w:rsidR="001236A0" w:rsidRPr="00FA35BA" w:rsidRDefault="001236A0" w:rsidP="00C632BD">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rPr>
        <w:t>Pripravila:</w:t>
      </w:r>
    </w:p>
    <w:p w14:paraId="3640F8D1" w14:textId="414AF6D3" w:rsidR="001236A0" w:rsidRPr="00FA35BA" w:rsidRDefault="001236A0" w:rsidP="00C632BD">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rPr>
        <w:t>Klavdija Trunkl</w:t>
      </w:r>
    </w:p>
    <w:p w14:paraId="37B3DCB4" w14:textId="475AE444" w:rsidR="00E45F69" w:rsidRPr="00FA35BA" w:rsidRDefault="00E45F69" w:rsidP="00C632BD">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rPr>
        <w:t xml:space="preserve">                          </w:t>
      </w:r>
    </w:p>
    <w:p w14:paraId="545BEF79" w14:textId="77777777" w:rsidR="002D5FA8" w:rsidRPr="00FA35BA" w:rsidRDefault="00427A10" w:rsidP="00C632BD">
      <w:pPr>
        <w:spacing w:line="269" w:lineRule="auto"/>
        <w:jc w:val="both"/>
        <w:rPr>
          <w:rFonts w:asciiTheme="minorHAnsi" w:hAnsiTheme="minorHAnsi" w:cstheme="minorHAnsi"/>
          <w:sz w:val="22"/>
          <w:szCs w:val="22"/>
        </w:rPr>
      </w:pPr>
      <w:r w:rsidRPr="00FA35BA">
        <w:rPr>
          <w:rFonts w:asciiTheme="minorHAnsi" w:hAnsiTheme="minorHAnsi" w:cstheme="minorHAnsi"/>
          <w:sz w:val="22"/>
          <w:szCs w:val="22"/>
        </w:rPr>
        <w:t xml:space="preserve">   </w:t>
      </w:r>
      <w:r w:rsidRPr="00FA35BA">
        <w:rPr>
          <w:rFonts w:asciiTheme="minorHAnsi" w:hAnsiTheme="minorHAnsi" w:cstheme="minorHAnsi"/>
          <w:noProof/>
          <w:sz w:val="22"/>
          <w:szCs w:val="22"/>
        </w:rPr>
        <w:drawing>
          <wp:inline distT="0" distB="0" distL="0" distR="0" wp14:anchorId="3888143F" wp14:editId="1DEDE5E9">
            <wp:extent cx="5759450" cy="323850"/>
            <wp:effectExtent l="0" t="0" r="0" b="0"/>
            <wp:docPr id="107268124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323850"/>
                    </a:xfrm>
                    <a:prstGeom prst="rect">
                      <a:avLst/>
                    </a:prstGeom>
                    <a:noFill/>
                    <a:ln>
                      <a:noFill/>
                    </a:ln>
                  </pic:spPr>
                </pic:pic>
              </a:graphicData>
            </a:graphic>
          </wp:inline>
        </w:drawing>
      </w:r>
    </w:p>
    <w:p w14:paraId="5B98A7BB" w14:textId="77777777" w:rsidR="00D41AC2" w:rsidRPr="00FA35BA" w:rsidRDefault="00D41AC2" w:rsidP="00C632BD">
      <w:pPr>
        <w:spacing w:line="269" w:lineRule="auto"/>
        <w:jc w:val="both"/>
        <w:rPr>
          <w:rFonts w:asciiTheme="minorHAnsi" w:hAnsiTheme="minorHAnsi" w:cstheme="minorHAnsi"/>
          <w:sz w:val="22"/>
          <w:szCs w:val="22"/>
        </w:rPr>
      </w:pPr>
    </w:p>
    <w:p w14:paraId="43B92347" w14:textId="77777777" w:rsidR="00A11D7B" w:rsidRPr="00FA35BA" w:rsidRDefault="00A11D7B" w:rsidP="00C632BD">
      <w:pPr>
        <w:spacing w:line="269" w:lineRule="auto"/>
        <w:jc w:val="both"/>
        <w:rPr>
          <w:rFonts w:asciiTheme="minorHAnsi" w:hAnsiTheme="minorHAnsi" w:cstheme="minorHAnsi"/>
          <w:sz w:val="22"/>
          <w:szCs w:val="22"/>
        </w:rPr>
      </w:pPr>
    </w:p>
    <w:p w14:paraId="6A183DDF" w14:textId="77777777" w:rsidR="00A11D7B" w:rsidRPr="00FA35BA" w:rsidRDefault="00A11D7B" w:rsidP="00C632BD">
      <w:pPr>
        <w:spacing w:line="269" w:lineRule="auto"/>
        <w:jc w:val="both"/>
        <w:rPr>
          <w:rFonts w:asciiTheme="minorHAnsi" w:hAnsiTheme="minorHAnsi" w:cstheme="minorHAnsi"/>
          <w:sz w:val="22"/>
          <w:szCs w:val="22"/>
        </w:rPr>
      </w:pPr>
    </w:p>
    <w:p w14:paraId="113012D3" w14:textId="77777777" w:rsidR="00A11D7B" w:rsidRPr="00FA35BA" w:rsidRDefault="00A11D7B" w:rsidP="00C632BD">
      <w:pPr>
        <w:spacing w:line="269" w:lineRule="auto"/>
        <w:jc w:val="both"/>
        <w:rPr>
          <w:rFonts w:asciiTheme="minorHAnsi" w:hAnsiTheme="minorHAnsi" w:cstheme="minorHAnsi"/>
          <w:sz w:val="22"/>
          <w:szCs w:val="22"/>
        </w:rPr>
      </w:pPr>
    </w:p>
    <w:p w14:paraId="77AA97CE" w14:textId="77777777" w:rsidR="00A11D7B" w:rsidRPr="00FA35BA" w:rsidRDefault="00A11D7B" w:rsidP="00C632BD">
      <w:pPr>
        <w:spacing w:line="269" w:lineRule="auto"/>
        <w:jc w:val="both"/>
        <w:rPr>
          <w:rFonts w:asciiTheme="minorHAnsi" w:hAnsiTheme="minorHAnsi" w:cstheme="minorHAnsi"/>
          <w:sz w:val="22"/>
          <w:szCs w:val="22"/>
        </w:rPr>
      </w:pPr>
    </w:p>
    <w:p w14:paraId="0B1F736B" w14:textId="77777777" w:rsidR="00A11D7B" w:rsidRPr="00FA35BA" w:rsidRDefault="00A11D7B" w:rsidP="00C632BD">
      <w:pPr>
        <w:spacing w:line="269" w:lineRule="auto"/>
        <w:jc w:val="both"/>
        <w:rPr>
          <w:rFonts w:asciiTheme="minorHAnsi" w:hAnsiTheme="minorHAnsi" w:cstheme="minorHAnsi"/>
          <w:sz w:val="22"/>
          <w:szCs w:val="22"/>
        </w:rPr>
      </w:pPr>
    </w:p>
    <w:p w14:paraId="7BDC3E8A" w14:textId="1F98A3A8" w:rsidR="00A11D7B" w:rsidRPr="00FA35BA" w:rsidRDefault="00A11D7B" w:rsidP="00C632BD">
      <w:pPr>
        <w:spacing w:line="269" w:lineRule="auto"/>
        <w:jc w:val="both"/>
        <w:rPr>
          <w:rFonts w:asciiTheme="minorHAnsi" w:hAnsiTheme="minorHAnsi" w:cstheme="minorHAnsi"/>
          <w:sz w:val="22"/>
          <w:szCs w:val="22"/>
        </w:rPr>
      </w:pPr>
    </w:p>
    <w:p w14:paraId="1201F73C" w14:textId="77777777" w:rsidR="00A11D7B" w:rsidRPr="00FA35BA" w:rsidRDefault="00A11D7B" w:rsidP="00C632BD">
      <w:pPr>
        <w:spacing w:line="269" w:lineRule="auto"/>
        <w:jc w:val="both"/>
        <w:rPr>
          <w:rFonts w:asciiTheme="minorHAnsi" w:hAnsiTheme="minorHAnsi" w:cstheme="minorHAnsi"/>
          <w:sz w:val="22"/>
          <w:szCs w:val="22"/>
        </w:rPr>
      </w:pPr>
    </w:p>
    <w:p w14:paraId="0D8B83EB" w14:textId="77777777" w:rsidR="00A11D7B" w:rsidRDefault="00A11D7B" w:rsidP="00C632BD">
      <w:pPr>
        <w:spacing w:line="269" w:lineRule="auto"/>
        <w:jc w:val="both"/>
        <w:rPr>
          <w:rFonts w:ascii="Arial" w:hAnsi="Arial" w:cs="Arial"/>
          <w:sz w:val="22"/>
          <w:szCs w:val="22"/>
        </w:rPr>
      </w:pPr>
    </w:p>
    <w:p w14:paraId="7A1BD646" w14:textId="77777777" w:rsidR="00A11D7B" w:rsidRDefault="00A11D7B" w:rsidP="00C632BD">
      <w:pPr>
        <w:spacing w:line="269" w:lineRule="auto"/>
        <w:jc w:val="both"/>
        <w:rPr>
          <w:rFonts w:ascii="Arial" w:hAnsi="Arial" w:cs="Arial"/>
          <w:sz w:val="22"/>
          <w:szCs w:val="22"/>
        </w:rPr>
      </w:pPr>
    </w:p>
    <w:p w14:paraId="046B1ABE" w14:textId="77777777" w:rsidR="00A11D7B" w:rsidRDefault="00A11D7B" w:rsidP="00C632BD">
      <w:pPr>
        <w:spacing w:line="269" w:lineRule="auto"/>
        <w:jc w:val="both"/>
        <w:rPr>
          <w:rFonts w:ascii="Arial" w:hAnsi="Arial" w:cs="Arial"/>
          <w:sz w:val="22"/>
          <w:szCs w:val="22"/>
        </w:rPr>
      </w:pPr>
    </w:p>
    <w:p w14:paraId="064B01A6" w14:textId="77777777" w:rsidR="00A11D7B" w:rsidRDefault="00A11D7B" w:rsidP="00C632BD">
      <w:pPr>
        <w:spacing w:line="269" w:lineRule="auto"/>
        <w:jc w:val="both"/>
        <w:rPr>
          <w:rFonts w:ascii="Arial" w:hAnsi="Arial" w:cs="Arial"/>
          <w:sz w:val="22"/>
          <w:szCs w:val="22"/>
        </w:rPr>
      </w:pPr>
    </w:p>
    <w:p w14:paraId="2017BC42" w14:textId="77777777" w:rsidR="006767A5" w:rsidRDefault="006767A5" w:rsidP="00C632BD">
      <w:pPr>
        <w:spacing w:line="269" w:lineRule="auto"/>
        <w:jc w:val="both"/>
        <w:rPr>
          <w:rFonts w:ascii="Arial" w:hAnsi="Arial" w:cs="Arial"/>
          <w:sz w:val="22"/>
          <w:szCs w:val="22"/>
        </w:rPr>
      </w:pPr>
    </w:p>
    <w:p w14:paraId="4D505B17" w14:textId="77777777" w:rsidR="006767A5" w:rsidRDefault="006767A5" w:rsidP="00C632BD">
      <w:pPr>
        <w:spacing w:line="269" w:lineRule="auto"/>
        <w:jc w:val="both"/>
        <w:rPr>
          <w:rFonts w:ascii="Arial" w:hAnsi="Arial" w:cs="Arial"/>
          <w:sz w:val="22"/>
          <w:szCs w:val="22"/>
        </w:rPr>
      </w:pPr>
    </w:p>
    <w:p w14:paraId="5D42BC36" w14:textId="77777777" w:rsidR="00A11D7B" w:rsidRPr="00FA35BA" w:rsidRDefault="00A11D7B" w:rsidP="00A11D7B">
      <w:pPr>
        <w:spacing w:after="160" w:line="259" w:lineRule="auto"/>
        <w:rPr>
          <w:rFonts w:asciiTheme="minorHAnsi" w:eastAsiaTheme="minorHAnsi" w:hAnsiTheme="minorHAnsi" w:cstheme="minorHAnsi"/>
          <w:sz w:val="22"/>
          <w:szCs w:val="22"/>
          <w:lang w:eastAsia="en-US"/>
        </w:rPr>
      </w:pPr>
      <w:r w:rsidRPr="00FA35BA">
        <w:rPr>
          <w:rFonts w:asciiTheme="minorHAnsi" w:eastAsiaTheme="minorHAnsi" w:hAnsiTheme="minorHAnsi" w:cstheme="minorHAnsi"/>
          <w:sz w:val="22"/>
          <w:szCs w:val="22"/>
          <w:lang w:eastAsia="en-US"/>
        </w:rPr>
        <w:lastRenderedPageBreak/>
        <w:t>Priloga 1</w:t>
      </w:r>
    </w:p>
    <w:p w14:paraId="643B5163" w14:textId="77777777" w:rsidR="00A11D7B" w:rsidRPr="00FA35BA" w:rsidRDefault="00A11D7B" w:rsidP="00A11D7B">
      <w:pPr>
        <w:spacing w:after="160" w:line="259" w:lineRule="auto"/>
        <w:rPr>
          <w:rFonts w:asciiTheme="minorHAnsi" w:eastAsiaTheme="minorHAnsi" w:hAnsiTheme="minorHAnsi" w:cstheme="minorHAnsi"/>
          <w:b/>
          <w:bCs/>
          <w:sz w:val="22"/>
          <w:szCs w:val="22"/>
          <w:lang w:eastAsia="en-US"/>
        </w:rPr>
      </w:pPr>
      <w:r w:rsidRPr="00FA35BA">
        <w:rPr>
          <w:rFonts w:asciiTheme="minorHAnsi" w:eastAsiaTheme="minorHAnsi" w:hAnsiTheme="minorHAnsi" w:cstheme="minorHAnsi"/>
          <w:b/>
          <w:bCs/>
          <w:sz w:val="22"/>
          <w:szCs w:val="22"/>
          <w:lang w:eastAsia="en-US"/>
        </w:rPr>
        <w:t>PONUDBENI PREDRAČUN</w:t>
      </w:r>
    </w:p>
    <w:p w14:paraId="30D38DE6" w14:textId="77777777" w:rsidR="00FA35BA" w:rsidRPr="00477E51" w:rsidRDefault="00A11D7B" w:rsidP="00A11D7B">
      <w:pPr>
        <w:jc w:val="both"/>
        <w:rPr>
          <w:rFonts w:asciiTheme="minorHAnsi" w:hAnsiTheme="minorHAnsi" w:cstheme="minorHAnsi"/>
          <w:b/>
          <w:color w:val="000000" w:themeColor="text1"/>
          <w:sz w:val="22"/>
          <w:szCs w:val="22"/>
        </w:rPr>
      </w:pPr>
      <w:r w:rsidRPr="00FA35BA">
        <w:rPr>
          <w:rFonts w:asciiTheme="minorHAnsi" w:eastAsiaTheme="minorHAnsi" w:hAnsiTheme="minorHAnsi" w:cstheme="minorHAnsi"/>
          <w:sz w:val="22"/>
          <w:szCs w:val="22"/>
          <w:lang w:eastAsia="en-US"/>
        </w:rPr>
        <w:t xml:space="preserve">Na podlagi evidenčnega javnega naročila  </w:t>
      </w:r>
      <w:r w:rsidRPr="00FA35BA">
        <w:rPr>
          <w:rFonts w:asciiTheme="minorHAnsi" w:hAnsiTheme="minorHAnsi" w:cstheme="minorHAnsi"/>
          <w:b/>
          <w:color w:val="000000"/>
          <w:sz w:val="22"/>
          <w:szCs w:val="22"/>
        </w:rPr>
        <w:t xml:space="preserve">LETNI PREGLED, SERVISIRANJE IN VZDRŽEVANJE GASILNIH </w:t>
      </w:r>
      <w:r w:rsidRPr="00477E51">
        <w:rPr>
          <w:rFonts w:asciiTheme="minorHAnsi" w:hAnsiTheme="minorHAnsi" w:cstheme="minorHAnsi"/>
          <w:b/>
          <w:color w:val="000000" w:themeColor="text1"/>
          <w:sz w:val="22"/>
          <w:szCs w:val="22"/>
        </w:rPr>
        <w:t xml:space="preserve">APARATOV TER PREGLED IN PREIZKUS  NOTRANJEGA IN ZUNANJEGA HIDRANTNEGA OMREŽJA </w:t>
      </w:r>
    </w:p>
    <w:p w14:paraId="5895965A" w14:textId="05D4A8B7" w:rsidR="00A11D7B" w:rsidRPr="00FA35BA" w:rsidRDefault="00A11D7B" w:rsidP="00A11D7B">
      <w:pPr>
        <w:jc w:val="both"/>
        <w:rPr>
          <w:rFonts w:asciiTheme="minorHAnsi" w:hAnsiTheme="minorHAnsi" w:cstheme="minorHAnsi"/>
          <w:b/>
          <w:color w:val="ED0000"/>
          <w:sz w:val="22"/>
          <w:szCs w:val="22"/>
        </w:rPr>
      </w:pP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r>
      <w:r w:rsidRPr="00477E51">
        <w:rPr>
          <w:rFonts w:asciiTheme="minorHAnsi" w:hAnsiTheme="minorHAnsi" w:cstheme="minorHAnsi"/>
          <w:color w:val="000000" w:themeColor="text1"/>
          <w:sz w:val="22"/>
          <w:szCs w:val="22"/>
          <w:u w:val="single"/>
        </w:rPr>
        <w:softHyphen/>
        <w:t>EN_N_</w:t>
      </w:r>
      <w:r w:rsidR="00A734A4">
        <w:rPr>
          <w:rFonts w:asciiTheme="minorHAnsi" w:hAnsiTheme="minorHAnsi" w:cstheme="minorHAnsi"/>
          <w:color w:val="000000" w:themeColor="text1"/>
          <w:sz w:val="22"/>
          <w:szCs w:val="22"/>
          <w:u w:val="single"/>
        </w:rPr>
        <w:t>96</w:t>
      </w:r>
      <w:r w:rsidRPr="00477E51">
        <w:rPr>
          <w:rFonts w:asciiTheme="minorHAnsi" w:hAnsiTheme="minorHAnsi" w:cstheme="minorHAnsi"/>
          <w:color w:val="000000" w:themeColor="text1"/>
          <w:sz w:val="22"/>
          <w:szCs w:val="22"/>
          <w:u w:val="single"/>
        </w:rPr>
        <w:t>_202</w:t>
      </w:r>
      <w:r w:rsidR="00A734A4">
        <w:rPr>
          <w:rFonts w:asciiTheme="minorHAnsi" w:hAnsiTheme="minorHAnsi" w:cstheme="minorHAnsi"/>
          <w:color w:val="000000" w:themeColor="text1"/>
          <w:sz w:val="22"/>
          <w:szCs w:val="22"/>
          <w:u w:val="single"/>
        </w:rPr>
        <w:t>6</w:t>
      </w:r>
      <w:r w:rsidRPr="00477E51">
        <w:rPr>
          <w:rFonts w:asciiTheme="minorHAnsi" w:hAnsiTheme="minorHAnsi" w:cstheme="minorHAnsi"/>
          <w:color w:val="000000" w:themeColor="text1"/>
          <w:sz w:val="22"/>
          <w:szCs w:val="22"/>
          <w:u w:val="single"/>
        </w:rPr>
        <w:t xml:space="preserve"> </w:t>
      </w:r>
      <w:r w:rsidRPr="00477E51">
        <w:rPr>
          <w:rFonts w:asciiTheme="minorHAnsi" w:hAnsiTheme="minorHAnsi" w:cstheme="minorHAnsi"/>
          <w:b/>
          <w:color w:val="000000" w:themeColor="text1"/>
          <w:sz w:val="22"/>
          <w:szCs w:val="22"/>
        </w:rPr>
        <w:t xml:space="preserve">  </w:t>
      </w:r>
      <w:r w:rsidRPr="00986EA5">
        <w:rPr>
          <w:rFonts w:asciiTheme="minorHAnsi" w:eastAsiaTheme="minorHAnsi" w:hAnsiTheme="minorHAnsi" w:cstheme="minorHAnsi"/>
          <w:sz w:val="22"/>
          <w:szCs w:val="22"/>
          <w:lang w:eastAsia="en-US"/>
        </w:rPr>
        <w:t>oddajamo</w:t>
      </w:r>
      <w:r w:rsidRPr="00986EA5">
        <w:rPr>
          <w:rFonts w:asciiTheme="minorHAnsi" w:eastAsiaTheme="minorHAnsi" w:hAnsiTheme="minorHAnsi" w:cstheme="minorHAnsi"/>
          <w:b/>
          <w:bCs/>
          <w:sz w:val="22"/>
          <w:szCs w:val="22"/>
          <w:lang w:eastAsia="en-US"/>
        </w:rPr>
        <w:t xml:space="preserve"> </w:t>
      </w:r>
      <w:r w:rsidRPr="00986EA5">
        <w:rPr>
          <w:rFonts w:asciiTheme="minorHAnsi" w:eastAsiaTheme="minorHAnsi" w:hAnsiTheme="minorHAnsi" w:cstheme="minorHAnsi"/>
          <w:sz w:val="22"/>
          <w:szCs w:val="22"/>
          <w:lang w:eastAsia="en-US"/>
        </w:rPr>
        <w:t>ponudbo:</w:t>
      </w:r>
    </w:p>
    <w:p w14:paraId="7D2C35A6" w14:textId="77777777" w:rsidR="00A11D7B" w:rsidRPr="00FA35BA" w:rsidRDefault="00A11D7B" w:rsidP="00A11D7B">
      <w:pPr>
        <w:spacing w:after="160" w:line="259" w:lineRule="auto"/>
        <w:jc w:val="both"/>
        <w:rPr>
          <w:rFonts w:asciiTheme="minorHAnsi" w:eastAsiaTheme="minorHAnsi" w:hAnsiTheme="minorHAnsi" w:cstheme="minorHAnsi"/>
          <w:b/>
          <w:bCs/>
          <w:sz w:val="22"/>
          <w:szCs w:val="22"/>
          <w:lang w:eastAsia="en-US"/>
        </w:rPr>
      </w:pPr>
      <w:r w:rsidRPr="00FA35BA">
        <w:rPr>
          <w:rFonts w:asciiTheme="minorHAnsi" w:eastAsiaTheme="minorHAnsi" w:hAnsiTheme="minorHAnsi" w:cstheme="minorHAnsi"/>
          <w:b/>
          <w:bCs/>
          <w:sz w:val="22"/>
          <w:szCs w:val="22"/>
          <w:lang w:eastAsia="en-US"/>
        </w:rPr>
        <w:br/>
        <w:t>Ponudnik:</w:t>
      </w:r>
    </w:p>
    <w:p w14:paraId="24132CD3" w14:textId="77777777" w:rsidR="00A11D7B" w:rsidRPr="00FA35BA" w:rsidRDefault="00A11D7B" w:rsidP="00A11D7B">
      <w:pPr>
        <w:spacing w:after="160" w:line="259" w:lineRule="auto"/>
        <w:rPr>
          <w:rFonts w:asciiTheme="minorHAnsi" w:eastAsiaTheme="minorHAnsi" w:hAnsiTheme="minorHAnsi" w:cstheme="minorHAnsi"/>
          <w:b/>
          <w:bCs/>
          <w:sz w:val="22"/>
          <w:szCs w:val="22"/>
          <w:lang w:eastAsia="en-US"/>
        </w:rPr>
      </w:pPr>
      <w:r w:rsidRPr="00FA35BA">
        <w:rPr>
          <w:rFonts w:asciiTheme="minorHAnsi" w:eastAsiaTheme="minorHAnsi" w:hAnsiTheme="minorHAnsi" w:cstheme="minorHAnsi"/>
          <w:b/>
          <w:bCs/>
          <w:sz w:val="22"/>
          <w:szCs w:val="22"/>
          <w:lang w:eastAsia="en-US"/>
        </w:rPr>
        <w:t>_____________________________________</w:t>
      </w:r>
    </w:p>
    <w:p w14:paraId="0EAB5686" w14:textId="77777777" w:rsidR="00A11D7B" w:rsidRPr="00FA35BA" w:rsidRDefault="00A11D7B" w:rsidP="00A11D7B">
      <w:pPr>
        <w:spacing w:after="160" w:line="259" w:lineRule="auto"/>
        <w:rPr>
          <w:rFonts w:asciiTheme="minorHAnsi" w:eastAsiaTheme="minorHAnsi" w:hAnsiTheme="minorHAnsi" w:cstheme="minorHAnsi"/>
          <w:b/>
          <w:bCs/>
          <w:sz w:val="22"/>
          <w:szCs w:val="22"/>
          <w:lang w:eastAsia="en-US"/>
        </w:rPr>
      </w:pPr>
      <w:r w:rsidRPr="00FA35BA">
        <w:rPr>
          <w:rFonts w:asciiTheme="minorHAnsi" w:eastAsiaTheme="minorHAnsi" w:hAnsiTheme="minorHAnsi" w:cstheme="minorHAnsi"/>
          <w:b/>
          <w:bCs/>
          <w:sz w:val="22"/>
          <w:szCs w:val="22"/>
          <w:lang w:eastAsia="en-US"/>
        </w:rPr>
        <w:t>_____________________________________</w:t>
      </w:r>
    </w:p>
    <w:p w14:paraId="5E230B2D" w14:textId="77777777" w:rsidR="00A11D7B" w:rsidRDefault="00A11D7B" w:rsidP="00A11D7B">
      <w:pPr>
        <w:spacing w:after="160" w:line="259" w:lineRule="auto"/>
        <w:rPr>
          <w:rFonts w:asciiTheme="minorHAnsi" w:eastAsiaTheme="minorHAnsi" w:hAnsiTheme="minorHAnsi" w:cstheme="minorHAnsi"/>
          <w:b/>
          <w:bCs/>
          <w:sz w:val="22"/>
          <w:szCs w:val="22"/>
          <w:lang w:eastAsia="en-US"/>
        </w:rPr>
      </w:pPr>
      <w:r w:rsidRPr="00FA35BA">
        <w:rPr>
          <w:rFonts w:asciiTheme="minorHAnsi" w:eastAsiaTheme="minorHAnsi" w:hAnsiTheme="minorHAnsi" w:cstheme="minorHAnsi"/>
          <w:b/>
          <w:bCs/>
          <w:sz w:val="22"/>
          <w:szCs w:val="22"/>
          <w:lang w:eastAsia="en-US"/>
        </w:rPr>
        <w:t>_____________________________________</w:t>
      </w:r>
      <w:r w:rsidRPr="00FA35BA">
        <w:rPr>
          <w:rFonts w:asciiTheme="minorHAnsi" w:eastAsiaTheme="minorHAnsi" w:hAnsiTheme="minorHAnsi" w:cstheme="minorHAnsi"/>
          <w:b/>
          <w:bCs/>
          <w:sz w:val="22"/>
          <w:szCs w:val="22"/>
          <w:lang w:eastAsia="en-US"/>
        </w:rPr>
        <w:br/>
      </w:r>
    </w:p>
    <w:p w14:paraId="7A2FEA03" w14:textId="77777777" w:rsidR="00FF09DC" w:rsidRPr="00FA35BA" w:rsidRDefault="00FF09DC" w:rsidP="00A11D7B">
      <w:pPr>
        <w:spacing w:after="160" w:line="259" w:lineRule="auto"/>
        <w:rPr>
          <w:rFonts w:asciiTheme="minorHAnsi" w:eastAsiaTheme="minorHAnsi" w:hAnsiTheme="minorHAnsi" w:cstheme="minorHAnsi"/>
          <w:b/>
          <w:bCs/>
          <w:sz w:val="22"/>
          <w:szCs w:val="22"/>
          <w:lang w:eastAsia="en-US"/>
        </w:rPr>
      </w:pPr>
    </w:p>
    <w:tbl>
      <w:tblPr>
        <w:tblStyle w:val="Tabelamrea"/>
        <w:tblW w:w="5000" w:type="pct"/>
        <w:tblLayout w:type="fixed"/>
        <w:tblLook w:val="04A0" w:firstRow="1" w:lastRow="0" w:firstColumn="1" w:lastColumn="0" w:noHBand="0" w:noVBand="1"/>
      </w:tblPr>
      <w:tblGrid>
        <w:gridCol w:w="780"/>
        <w:gridCol w:w="1775"/>
        <w:gridCol w:w="848"/>
        <w:gridCol w:w="1276"/>
        <w:gridCol w:w="1205"/>
        <w:gridCol w:w="962"/>
        <w:gridCol w:w="962"/>
        <w:gridCol w:w="1254"/>
      </w:tblGrid>
      <w:tr w:rsidR="00BF0614" w:rsidRPr="00FA35BA" w14:paraId="019C3F7F" w14:textId="77777777" w:rsidTr="00FF09DC">
        <w:trPr>
          <w:trHeight w:val="684"/>
        </w:trPr>
        <w:tc>
          <w:tcPr>
            <w:tcW w:w="430" w:type="pct"/>
          </w:tcPr>
          <w:p w14:paraId="0170958B" w14:textId="77777777" w:rsidR="00BF0614" w:rsidRPr="0054551D" w:rsidRDefault="00BF0614" w:rsidP="00BF0614">
            <w:pPr>
              <w:jc w:val="center"/>
              <w:rPr>
                <w:rFonts w:asciiTheme="minorHAnsi" w:eastAsiaTheme="minorHAnsi" w:hAnsiTheme="minorHAnsi" w:cstheme="minorHAnsi"/>
                <w:b/>
                <w:bCs/>
                <w:sz w:val="18"/>
                <w:szCs w:val="18"/>
                <w:lang w:eastAsia="en-US"/>
              </w:rPr>
            </w:pPr>
            <w:proofErr w:type="spellStart"/>
            <w:r w:rsidRPr="0054551D">
              <w:rPr>
                <w:rFonts w:asciiTheme="minorHAnsi" w:eastAsiaTheme="minorHAnsi" w:hAnsiTheme="minorHAnsi" w:cstheme="minorHAnsi"/>
                <w:b/>
                <w:bCs/>
                <w:sz w:val="18"/>
                <w:szCs w:val="18"/>
                <w:lang w:eastAsia="en-US"/>
              </w:rPr>
              <w:t>Zap.št</w:t>
            </w:r>
            <w:proofErr w:type="spellEnd"/>
          </w:p>
        </w:tc>
        <w:tc>
          <w:tcPr>
            <w:tcW w:w="979" w:type="pct"/>
          </w:tcPr>
          <w:p w14:paraId="5725A0F4" w14:textId="77777777"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Navedba storitev (postavke podrobneje opredeljene v razpisni dokumentaciji)</w:t>
            </w:r>
          </w:p>
        </w:tc>
        <w:tc>
          <w:tcPr>
            <w:tcW w:w="468" w:type="pct"/>
          </w:tcPr>
          <w:p w14:paraId="599C97F7" w14:textId="77777777"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Količina</w:t>
            </w:r>
          </w:p>
        </w:tc>
        <w:tc>
          <w:tcPr>
            <w:tcW w:w="704" w:type="pct"/>
          </w:tcPr>
          <w:p w14:paraId="677ED68A" w14:textId="5E09B1A7"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Ponudbena cena / kos</w:t>
            </w:r>
          </w:p>
          <w:p w14:paraId="07F956FC" w14:textId="77777777"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(v EUR brez DDV)</w:t>
            </w:r>
          </w:p>
        </w:tc>
        <w:tc>
          <w:tcPr>
            <w:tcW w:w="665" w:type="pct"/>
          </w:tcPr>
          <w:p w14:paraId="5EC72169" w14:textId="77777777"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 xml:space="preserve">Ponudbena vrednost </w:t>
            </w:r>
          </w:p>
          <w:p w14:paraId="7D6AF890" w14:textId="1AD903CA"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 xml:space="preserve">(v EUR </w:t>
            </w:r>
            <w:r w:rsidR="0054551D">
              <w:rPr>
                <w:rFonts w:asciiTheme="minorHAnsi" w:eastAsiaTheme="minorHAnsi" w:hAnsiTheme="minorHAnsi" w:cstheme="minorHAnsi"/>
                <w:b/>
                <w:bCs/>
                <w:sz w:val="18"/>
                <w:szCs w:val="18"/>
                <w:lang w:eastAsia="en-US"/>
              </w:rPr>
              <w:t xml:space="preserve">brez </w:t>
            </w:r>
            <w:r w:rsidRPr="0054551D">
              <w:rPr>
                <w:rFonts w:asciiTheme="minorHAnsi" w:eastAsiaTheme="minorHAnsi" w:hAnsiTheme="minorHAnsi" w:cstheme="minorHAnsi"/>
                <w:b/>
                <w:bCs/>
                <w:sz w:val="18"/>
                <w:szCs w:val="18"/>
                <w:lang w:eastAsia="en-US"/>
              </w:rPr>
              <w:t>DDV)</w:t>
            </w:r>
          </w:p>
        </w:tc>
        <w:tc>
          <w:tcPr>
            <w:tcW w:w="531" w:type="pct"/>
          </w:tcPr>
          <w:p w14:paraId="6F416849" w14:textId="2744B1A7"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 xml:space="preserve">Stopnja </w:t>
            </w:r>
            <w:proofErr w:type="spellStart"/>
            <w:r w:rsidRPr="0054551D">
              <w:rPr>
                <w:rFonts w:asciiTheme="minorHAnsi" w:eastAsiaTheme="minorHAnsi" w:hAnsiTheme="minorHAnsi" w:cstheme="minorHAnsi"/>
                <w:b/>
                <w:bCs/>
                <w:sz w:val="18"/>
                <w:szCs w:val="18"/>
                <w:lang w:eastAsia="en-US"/>
              </w:rPr>
              <w:t>ddv</w:t>
            </w:r>
            <w:proofErr w:type="spellEnd"/>
          </w:p>
        </w:tc>
        <w:tc>
          <w:tcPr>
            <w:tcW w:w="531" w:type="pct"/>
          </w:tcPr>
          <w:p w14:paraId="303FA8C9" w14:textId="564A6F77"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 xml:space="preserve">Znesek </w:t>
            </w:r>
            <w:proofErr w:type="spellStart"/>
            <w:r w:rsidRPr="0054551D">
              <w:rPr>
                <w:rFonts w:asciiTheme="minorHAnsi" w:eastAsiaTheme="minorHAnsi" w:hAnsiTheme="minorHAnsi" w:cstheme="minorHAnsi"/>
                <w:b/>
                <w:bCs/>
                <w:sz w:val="18"/>
                <w:szCs w:val="18"/>
                <w:lang w:eastAsia="en-US"/>
              </w:rPr>
              <w:t>ddv</w:t>
            </w:r>
            <w:proofErr w:type="spellEnd"/>
          </w:p>
        </w:tc>
        <w:tc>
          <w:tcPr>
            <w:tcW w:w="693" w:type="pct"/>
          </w:tcPr>
          <w:p w14:paraId="038AB5C7" w14:textId="754D443C"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 xml:space="preserve">Ponudbena vrednost </w:t>
            </w:r>
          </w:p>
          <w:p w14:paraId="7B6C378E" w14:textId="77777777" w:rsidR="00BF0614" w:rsidRPr="0054551D" w:rsidRDefault="00BF0614" w:rsidP="00BF0614">
            <w:pPr>
              <w:jc w:val="center"/>
              <w:rPr>
                <w:rFonts w:asciiTheme="minorHAnsi" w:eastAsiaTheme="minorHAnsi" w:hAnsiTheme="minorHAnsi" w:cstheme="minorHAnsi"/>
                <w:b/>
                <w:bCs/>
                <w:sz w:val="18"/>
                <w:szCs w:val="18"/>
                <w:lang w:eastAsia="en-US"/>
              </w:rPr>
            </w:pPr>
            <w:r w:rsidRPr="0054551D">
              <w:rPr>
                <w:rFonts w:asciiTheme="minorHAnsi" w:eastAsiaTheme="minorHAnsi" w:hAnsiTheme="minorHAnsi" w:cstheme="minorHAnsi"/>
                <w:b/>
                <w:bCs/>
                <w:sz w:val="18"/>
                <w:szCs w:val="18"/>
                <w:lang w:eastAsia="en-US"/>
              </w:rPr>
              <w:t>(v EUR z DDV)</w:t>
            </w:r>
          </w:p>
        </w:tc>
      </w:tr>
      <w:tr w:rsidR="00BF0614" w:rsidRPr="00FA35BA" w14:paraId="0EBCD91C" w14:textId="77777777" w:rsidTr="00FF09DC">
        <w:trPr>
          <w:trHeight w:val="502"/>
        </w:trPr>
        <w:tc>
          <w:tcPr>
            <w:tcW w:w="430" w:type="pct"/>
            <w:vAlign w:val="center"/>
          </w:tcPr>
          <w:p w14:paraId="623C96D1" w14:textId="77777777" w:rsidR="00BF0614" w:rsidRPr="00FA35BA" w:rsidRDefault="00BF0614" w:rsidP="00BF0614">
            <w:pPr>
              <w:jc w:val="center"/>
              <w:rPr>
                <w:rFonts w:asciiTheme="minorHAnsi" w:eastAsiaTheme="minorHAnsi" w:hAnsiTheme="minorHAnsi" w:cstheme="minorHAnsi"/>
                <w:sz w:val="20"/>
                <w:szCs w:val="20"/>
                <w:lang w:eastAsia="en-US"/>
              </w:rPr>
            </w:pPr>
            <w:r w:rsidRPr="00FA35BA">
              <w:rPr>
                <w:rFonts w:asciiTheme="minorHAnsi" w:eastAsiaTheme="minorHAnsi" w:hAnsiTheme="minorHAnsi" w:cstheme="minorHAnsi"/>
                <w:sz w:val="20"/>
                <w:szCs w:val="20"/>
                <w:lang w:eastAsia="en-US"/>
              </w:rPr>
              <w:t>1</w:t>
            </w:r>
          </w:p>
        </w:tc>
        <w:tc>
          <w:tcPr>
            <w:tcW w:w="979" w:type="pct"/>
          </w:tcPr>
          <w:p w14:paraId="1959C39A" w14:textId="40118582" w:rsidR="00BF0614" w:rsidRPr="00FA35BA" w:rsidRDefault="00BF0614" w:rsidP="00BF0614">
            <w:pPr>
              <w:rPr>
                <w:rFonts w:asciiTheme="minorHAnsi" w:hAnsiTheme="minorHAnsi" w:cstheme="minorHAnsi"/>
                <w:bCs/>
                <w:color w:val="000000" w:themeColor="text1"/>
                <w:sz w:val="20"/>
                <w:szCs w:val="20"/>
              </w:rPr>
            </w:pPr>
            <w:r w:rsidRPr="00FA35BA">
              <w:rPr>
                <w:rFonts w:asciiTheme="minorHAnsi" w:hAnsiTheme="minorHAnsi" w:cstheme="minorHAnsi"/>
                <w:bCs/>
                <w:color w:val="000000" w:themeColor="text1"/>
                <w:sz w:val="20"/>
                <w:szCs w:val="20"/>
              </w:rPr>
              <w:t xml:space="preserve">Vzdrževanje in servisiranje ročnega gasilnika ABC   6 kg </w:t>
            </w:r>
            <w:r w:rsidR="00E0335B">
              <w:rPr>
                <w:rFonts w:asciiTheme="minorHAnsi" w:hAnsiTheme="minorHAnsi" w:cstheme="minorHAnsi"/>
                <w:bCs/>
                <w:color w:val="000000" w:themeColor="text1"/>
                <w:sz w:val="20"/>
                <w:szCs w:val="20"/>
              </w:rPr>
              <w:t>in 9 kg</w:t>
            </w:r>
          </w:p>
          <w:p w14:paraId="4972CC28" w14:textId="6C876F4C" w:rsidR="00BF0614" w:rsidRPr="00FA35BA" w:rsidRDefault="00BF0614" w:rsidP="00BF0614">
            <w:pPr>
              <w:rPr>
                <w:rFonts w:asciiTheme="minorHAnsi" w:eastAsiaTheme="minorHAnsi" w:hAnsiTheme="minorHAnsi" w:cstheme="minorHAnsi"/>
                <w:sz w:val="8"/>
                <w:szCs w:val="8"/>
                <w:lang w:eastAsia="en-US"/>
              </w:rPr>
            </w:pPr>
          </w:p>
        </w:tc>
        <w:tc>
          <w:tcPr>
            <w:tcW w:w="468" w:type="pct"/>
          </w:tcPr>
          <w:p w14:paraId="540F05FA" w14:textId="2DBEDE5E" w:rsidR="00BF0614" w:rsidRPr="00FA35BA" w:rsidRDefault="00E0335B" w:rsidP="00BF0614">
            <w:pPr>
              <w:jc w:val="center"/>
              <w:rPr>
                <w:rFonts w:asciiTheme="minorHAnsi" w:eastAsiaTheme="minorHAnsi" w:hAnsiTheme="minorHAnsi" w:cstheme="minorHAnsi"/>
                <w:sz w:val="20"/>
                <w:szCs w:val="20"/>
                <w:lang w:eastAsia="en-US"/>
              </w:rPr>
            </w:pPr>
            <w:r>
              <w:rPr>
                <w:rFonts w:asciiTheme="minorHAnsi" w:hAnsiTheme="minorHAnsi" w:cstheme="minorHAnsi"/>
                <w:bCs/>
                <w:color w:val="000000" w:themeColor="text1"/>
                <w:sz w:val="20"/>
                <w:szCs w:val="20"/>
              </w:rPr>
              <w:t>314</w:t>
            </w:r>
            <w:r w:rsidR="00BF0614" w:rsidRPr="00FA35BA">
              <w:rPr>
                <w:rFonts w:asciiTheme="minorHAnsi" w:hAnsiTheme="minorHAnsi" w:cstheme="minorHAnsi"/>
                <w:bCs/>
                <w:color w:val="000000" w:themeColor="text1"/>
                <w:sz w:val="20"/>
                <w:szCs w:val="20"/>
              </w:rPr>
              <w:t xml:space="preserve"> kos</w:t>
            </w:r>
          </w:p>
        </w:tc>
        <w:tc>
          <w:tcPr>
            <w:tcW w:w="704" w:type="pct"/>
            <w:vAlign w:val="center"/>
          </w:tcPr>
          <w:p w14:paraId="5F6533CA" w14:textId="77777777" w:rsidR="00BF0614" w:rsidRPr="00FA35BA" w:rsidRDefault="00BF0614" w:rsidP="00BF0614">
            <w:pPr>
              <w:rPr>
                <w:rFonts w:asciiTheme="minorHAnsi" w:eastAsiaTheme="minorHAnsi" w:hAnsiTheme="minorHAnsi" w:cstheme="minorHAnsi"/>
                <w:sz w:val="20"/>
                <w:szCs w:val="20"/>
                <w:lang w:eastAsia="en-US"/>
              </w:rPr>
            </w:pPr>
          </w:p>
        </w:tc>
        <w:tc>
          <w:tcPr>
            <w:tcW w:w="665" w:type="pct"/>
          </w:tcPr>
          <w:p w14:paraId="111C4888"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3B3EB2BB"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106C6E53" w14:textId="77777777" w:rsidR="00BF0614" w:rsidRPr="00FA35BA" w:rsidRDefault="00BF0614" w:rsidP="00BF0614">
            <w:pPr>
              <w:rPr>
                <w:rFonts w:asciiTheme="minorHAnsi" w:eastAsiaTheme="minorHAnsi" w:hAnsiTheme="minorHAnsi" w:cstheme="minorHAnsi"/>
                <w:sz w:val="20"/>
                <w:szCs w:val="20"/>
                <w:lang w:eastAsia="en-US"/>
              </w:rPr>
            </w:pPr>
          </w:p>
        </w:tc>
        <w:tc>
          <w:tcPr>
            <w:tcW w:w="693" w:type="pct"/>
            <w:vAlign w:val="center"/>
          </w:tcPr>
          <w:p w14:paraId="4880C2C5" w14:textId="153AEB95" w:rsidR="00BF0614" w:rsidRPr="00FA35BA" w:rsidRDefault="00BF0614" w:rsidP="00BF0614">
            <w:pPr>
              <w:rPr>
                <w:rFonts w:asciiTheme="minorHAnsi" w:eastAsiaTheme="minorHAnsi" w:hAnsiTheme="minorHAnsi" w:cstheme="minorHAnsi"/>
                <w:sz w:val="20"/>
                <w:szCs w:val="20"/>
                <w:lang w:eastAsia="en-US"/>
              </w:rPr>
            </w:pPr>
          </w:p>
        </w:tc>
      </w:tr>
      <w:tr w:rsidR="00BF0614" w:rsidRPr="00FA35BA" w14:paraId="2B0ADBE5" w14:textId="77777777" w:rsidTr="00FF09DC">
        <w:trPr>
          <w:trHeight w:val="518"/>
        </w:trPr>
        <w:tc>
          <w:tcPr>
            <w:tcW w:w="430" w:type="pct"/>
            <w:vAlign w:val="center"/>
          </w:tcPr>
          <w:p w14:paraId="0CE73E9E" w14:textId="52E3A1BD"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2</w:t>
            </w:r>
          </w:p>
        </w:tc>
        <w:tc>
          <w:tcPr>
            <w:tcW w:w="979" w:type="pct"/>
          </w:tcPr>
          <w:p w14:paraId="735EC124" w14:textId="77777777" w:rsidR="00BF0614" w:rsidRPr="00FA35BA" w:rsidRDefault="00BF0614" w:rsidP="00BF0614">
            <w:pPr>
              <w:rPr>
                <w:rFonts w:asciiTheme="minorHAnsi" w:hAnsiTheme="minorHAnsi" w:cstheme="minorHAnsi"/>
                <w:bCs/>
                <w:color w:val="000000" w:themeColor="text1"/>
                <w:sz w:val="20"/>
                <w:szCs w:val="20"/>
              </w:rPr>
            </w:pPr>
            <w:r w:rsidRPr="00FA35BA">
              <w:rPr>
                <w:rFonts w:asciiTheme="minorHAnsi" w:hAnsiTheme="minorHAnsi" w:cstheme="minorHAnsi"/>
                <w:bCs/>
                <w:color w:val="000000" w:themeColor="text1"/>
                <w:sz w:val="20"/>
                <w:szCs w:val="20"/>
              </w:rPr>
              <w:t xml:space="preserve">Vzdrževanje in servisiranje ročnega gasilnika ABC   50 kg </w:t>
            </w:r>
          </w:p>
          <w:p w14:paraId="1E59EA9F" w14:textId="13BE7570" w:rsidR="00BF0614" w:rsidRPr="00FA35BA" w:rsidRDefault="00BF0614" w:rsidP="00BF0614">
            <w:pPr>
              <w:rPr>
                <w:rFonts w:asciiTheme="minorHAnsi" w:eastAsiaTheme="minorHAnsi" w:hAnsiTheme="minorHAnsi" w:cstheme="minorHAnsi"/>
                <w:sz w:val="8"/>
                <w:szCs w:val="8"/>
              </w:rPr>
            </w:pPr>
          </w:p>
        </w:tc>
        <w:tc>
          <w:tcPr>
            <w:tcW w:w="468" w:type="pct"/>
          </w:tcPr>
          <w:p w14:paraId="7A8AAA94" w14:textId="17C892CC" w:rsidR="00BF0614" w:rsidRPr="00FA35BA" w:rsidRDefault="00BF0614" w:rsidP="00BF0614">
            <w:pPr>
              <w:jc w:val="center"/>
              <w:rPr>
                <w:rFonts w:asciiTheme="minorHAnsi" w:eastAsiaTheme="minorHAnsi" w:hAnsiTheme="minorHAnsi" w:cstheme="minorHAnsi"/>
                <w:sz w:val="20"/>
                <w:szCs w:val="20"/>
                <w:lang w:eastAsia="en-US"/>
              </w:rPr>
            </w:pPr>
            <w:r w:rsidRPr="00FA35BA">
              <w:rPr>
                <w:rFonts w:asciiTheme="minorHAnsi" w:hAnsiTheme="minorHAnsi" w:cstheme="minorHAnsi"/>
                <w:bCs/>
                <w:color w:val="000000" w:themeColor="text1"/>
                <w:sz w:val="20"/>
                <w:szCs w:val="20"/>
              </w:rPr>
              <w:t>1 kos</w:t>
            </w:r>
          </w:p>
        </w:tc>
        <w:tc>
          <w:tcPr>
            <w:tcW w:w="704" w:type="pct"/>
            <w:vAlign w:val="center"/>
          </w:tcPr>
          <w:p w14:paraId="34BEE148" w14:textId="77777777" w:rsidR="00BF0614" w:rsidRPr="00FA35BA" w:rsidRDefault="00BF0614" w:rsidP="00BF0614">
            <w:pPr>
              <w:rPr>
                <w:rFonts w:asciiTheme="minorHAnsi" w:eastAsiaTheme="minorHAnsi" w:hAnsiTheme="minorHAnsi" w:cstheme="minorHAnsi"/>
                <w:sz w:val="20"/>
                <w:szCs w:val="20"/>
                <w:lang w:eastAsia="en-US"/>
              </w:rPr>
            </w:pPr>
          </w:p>
        </w:tc>
        <w:tc>
          <w:tcPr>
            <w:tcW w:w="665" w:type="pct"/>
          </w:tcPr>
          <w:p w14:paraId="63706483"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2DD6A8EE"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79B3173F" w14:textId="77777777" w:rsidR="00BF0614" w:rsidRPr="00FA35BA" w:rsidRDefault="00BF0614" w:rsidP="00BF0614">
            <w:pPr>
              <w:rPr>
                <w:rFonts w:asciiTheme="minorHAnsi" w:eastAsiaTheme="minorHAnsi" w:hAnsiTheme="minorHAnsi" w:cstheme="minorHAnsi"/>
                <w:sz w:val="20"/>
                <w:szCs w:val="20"/>
                <w:lang w:eastAsia="en-US"/>
              </w:rPr>
            </w:pPr>
          </w:p>
        </w:tc>
        <w:tc>
          <w:tcPr>
            <w:tcW w:w="693" w:type="pct"/>
            <w:vAlign w:val="center"/>
          </w:tcPr>
          <w:p w14:paraId="19D56831" w14:textId="01E99984" w:rsidR="00BF0614" w:rsidRPr="00FA35BA" w:rsidRDefault="00BF0614" w:rsidP="00BF0614">
            <w:pPr>
              <w:rPr>
                <w:rFonts w:asciiTheme="minorHAnsi" w:eastAsiaTheme="minorHAnsi" w:hAnsiTheme="minorHAnsi" w:cstheme="minorHAnsi"/>
                <w:sz w:val="20"/>
                <w:szCs w:val="20"/>
                <w:lang w:eastAsia="en-US"/>
              </w:rPr>
            </w:pPr>
          </w:p>
        </w:tc>
      </w:tr>
      <w:tr w:rsidR="00BF0614" w:rsidRPr="00FA35BA" w14:paraId="4DC0ABF1" w14:textId="77777777" w:rsidTr="00FF09DC">
        <w:trPr>
          <w:trHeight w:val="512"/>
        </w:trPr>
        <w:tc>
          <w:tcPr>
            <w:tcW w:w="430" w:type="pct"/>
            <w:vAlign w:val="center"/>
          </w:tcPr>
          <w:p w14:paraId="5AA2AD97" w14:textId="58EB3162"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3</w:t>
            </w:r>
          </w:p>
        </w:tc>
        <w:tc>
          <w:tcPr>
            <w:tcW w:w="979" w:type="pct"/>
          </w:tcPr>
          <w:p w14:paraId="152473BF" w14:textId="77777777" w:rsidR="00BF0614" w:rsidRPr="00FA35BA" w:rsidRDefault="00BF0614" w:rsidP="00BF0614">
            <w:pPr>
              <w:rPr>
                <w:rFonts w:asciiTheme="minorHAnsi" w:hAnsiTheme="minorHAnsi" w:cstheme="minorHAnsi"/>
                <w:bCs/>
                <w:color w:val="000000" w:themeColor="text1"/>
                <w:sz w:val="20"/>
                <w:szCs w:val="20"/>
              </w:rPr>
            </w:pPr>
            <w:r w:rsidRPr="00FA35BA">
              <w:rPr>
                <w:rFonts w:asciiTheme="minorHAnsi" w:hAnsiTheme="minorHAnsi" w:cstheme="minorHAnsi"/>
                <w:bCs/>
                <w:color w:val="000000" w:themeColor="text1"/>
                <w:sz w:val="20"/>
                <w:szCs w:val="20"/>
              </w:rPr>
              <w:t>Vzdrževanje in servisiranje ročnega gasilnika CO</w:t>
            </w:r>
            <w:r w:rsidRPr="00FA35BA">
              <w:rPr>
                <w:rFonts w:asciiTheme="minorHAnsi" w:hAnsiTheme="minorHAnsi" w:cstheme="minorHAnsi"/>
                <w:bCs/>
                <w:color w:val="000000" w:themeColor="text1"/>
                <w:sz w:val="20"/>
                <w:szCs w:val="20"/>
                <w:vertAlign w:val="subscript"/>
              </w:rPr>
              <w:t>2</w:t>
            </w:r>
            <w:r w:rsidRPr="00FA35BA">
              <w:rPr>
                <w:rFonts w:asciiTheme="minorHAnsi" w:hAnsiTheme="minorHAnsi" w:cstheme="minorHAnsi"/>
                <w:bCs/>
                <w:color w:val="000000" w:themeColor="text1"/>
                <w:sz w:val="20"/>
                <w:szCs w:val="20"/>
              </w:rPr>
              <w:t xml:space="preserve">   5 kg </w:t>
            </w:r>
          </w:p>
          <w:p w14:paraId="2DEA6C0C" w14:textId="77777777" w:rsidR="00BF0614" w:rsidRPr="00FA35BA" w:rsidRDefault="00BF0614" w:rsidP="00BF0614">
            <w:pPr>
              <w:pStyle w:val="Odstavekseznama"/>
              <w:ind w:left="765"/>
              <w:jc w:val="both"/>
              <w:rPr>
                <w:rFonts w:asciiTheme="minorHAnsi" w:eastAsiaTheme="minorHAnsi" w:hAnsiTheme="minorHAnsi" w:cstheme="minorHAnsi"/>
                <w:sz w:val="8"/>
                <w:szCs w:val="8"/>
              </w:rPr>
            </w:pPr>
          </w:p>
        </w:tc>
        <w:tc>
          <w:tcPr>
            <w:tcW w:w="468" w:type="pct"/>
          </w:tcPr>
          <w:p w14:paraId="153FDB4F" w14:textId="62019755" w:rsidR="00BF0614" w:rsidRPr="00FA35BA" w:rsidRDefault="00BF0614" w:rsidP="00BF0614">
            <w:pPr>
              <w:jc w:val="center"/>
              <w:rPr>
                <w:rFonts w:asciiTheme="minorHAnsi" w:eastAsiaTheme="minorHAnsi" w:hAnsiTheme="minorHAnsi" w:cstheme="minorHAnsi"/>
                <w:sz w:val="20"/>
                <w:szCs w:val="20"/>
                <w:lang w:eastAsia="en-US"/>
              </w:rPr>
            </w:pPr>
            <w:r w:rsidRPr="00FA35BA">
              <w:rPr>
                <w:rFonts w:asciiTheme="minorHAnsi" w:hAnsiTheme="minorHAnsi" w:cstheme="minorHAnsi"/>
                <w:bCs/>
                <w:color w:val="000000" w:themeColor="text1"/>
                <w:sz w:val="20"/>
                <w:szCs w:val="20"/>
              </w:rPr>
              <w:t>16</w:t>
            </w:r>
            <w:r w:rsidR="00FF09DC">
              <w:rPr>
                <w:rFonts w:asciiTheme="minorHAnsi" w:hAnsiTheme="minorHAnsi" w:cstheme="minorHAnsi"/>
                <w:bCs/>
                <w:color w:val="000000" w:themeColor="text1"/>
                <w:sz w:val="20"/>
                <w:szCs w:val="20"/>
              </w:rPr>
              <w:t>9</w:t>
            </w:r>
            <w:r w:rsidRPr="00FA35BA">
              <w:rPr>
                <w:rFonts w:asciiTheme="minorHAnsi" w:hAnsiTheme="minorHAnsi" w:cstheme="minorHAnsi"/>
                <w:bCs/>
                <w:color w:val="000000" w:themeColor="text1"/>
                <w:sz w:val="20"/>
                <w:szCs w:val="20"/>
              </w:rPr>
              <w:t xml:space="preserve"> kos</w:t>
            </w:r>
          </w:p>
        </w:tc>
        <w:tc>
          <w:tcPr>
            <w:tcW w:w="704" w:type="pct"/>
            <w:vAlign w:val="center"/>
          </w:tcPr>
          <w:p w14:paraId="4DCD1C19" w14:textId="28159343" w:rsidR="00BF0614" w:rsidRPr="00FA35BA" w:rsidRDefault="00BF0614" w:rsidP="00BF0614">
            <w:pPr>
              <w:rPr>
                <w:rFonts w:asciiTheme="minorHAnsi" w:eastAsiaTheme="minorHAnsi" w:hAnsiTheme="minorHAnsi" w:cstheme="minorHAnsi"/>
                <w:sz w:val="20"/>
                <w:szCs w:val="20"/>
                <w:lang w:eastAsia="en-US"/>
              </w:rPr>
            </w:pPr>
          </w:p>
        </w:tc>
        <w:tc>
          <w:tcPr>
            <w:tcW w:w="665" w:type="pct"/>
          </w:tcPr>
          <w:p w14:paraId="71699EB1"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7C7B1351"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31A7644C" w14:textId="77777777" w:rsidR="00BF0614" w:rsidRPr="00FA35BA" w:rsidRDefault="00BF0614" w:rsidP="00BF0614">
            <w:pPr>
              <w:rPr>
                <w:rFonts w:asciiTheme="minorHAnsi" w:eastAsiaTheme="minorHAnsi" w:hAnsiTheme="minorHAnsi" w:cstheme="minorHAnsi"/>
                <w:sz w:val="20"/>
                <w:szCs w:val="20"/>
                <w:lang w:eastAsia="en-US"/>
              </w:rPr>
            </w:pPr>
          </w:p>
        </w:tc>
        <w:tc>
          <w:tcPr>
            <w:tcW w:w="693" w:type="pct"/>
            <w:vAlign w:val="center"/>
          </w:tcPr>
          <w:p w14:paraId="50BBBFFA" w14:textId="668FB1DD" w:rsidR="00BF0614" w:rsidRPr="00FA35BA" w:rsidRDefault="00BF0614" w:rsidP="00BF0614">
            <w:pPr>
              <w:rPr>
                <w:rFonts w:asciiTheme="minorHAnsi" w:eastAsiaTheme="minorHAnsi" w:hAnsiTheme="minorHAnsi" w:cstheme="minorHAnsi"/>
                <w:sz w:val="20"/>
                <w:szCs w:val="20"/>
                <w:lang w:eastAsia="en-US"/>
              </w:rPr>
            </w:pPr>
          </w:p>
        </w:tc>
      </w:tr>
      <w:tr w:rsidR="00BF0614" w:rsidRPr="00FA35BA" w14:paraId="0E12C905" w14:textId="77777777" w:rsidTr="00FF09DC">
        <w:trPr>
          <w:trHeight w:val="378"/>
        </w:trPr>
        <w:tc>
          <w:tcPr>
            <w:tcW w:w="430" w:type="pct"/>
            <w:vAlign w:val="center"/>
          </w:tcPr>
          <w:p w14:paraId="27BB6EDE" w14:textId="10789121"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4</w:t>
            </w:r>
          </w:p>
        </w:tc>
        <w:tc>
          <w:tcPr>
            <w:tcW w:w="979" w:type="pct"/>
          </w:tcPr>
          <w:p w14:paraId="32792EFE" w14:textId="093446E1" w:rsidR="00BF0614" w:rsidRPr="00FA35BA" w:rsidRDefault="00BF0614" w:rsidP="00BF0614">
            <w:pPr>
              <w:rPr>
                <w:rFonts w:asciiTheme="minorHAnsi" w:hAnsiTheme="minorHAnsi" w:cstheme="minorHAnsi"/>
                <w:bCs/>
                <w:color w:val="000000" w:themeColor="text1"/>
                <w:sz w:val="20"/>
                <w:szCs w:val="20"/>
              </w:rPr>
            </w:pPr>
            <w:r w:rsidRPr="00FA35BA">
              <w:rPr>
                <w:rFonts w:asciiTheme="minorHAnsi" w:hAnsiTheme="minorHAnsi" w:cstheme="minorHAnsi"/>
                <w:bCs/>
                <w:color w:val="000000" w:themeColor="text1"/>
                <w:sz w:val="20"/>
                <w:szCs w:val="20"/>
              </w:rPr>
              <w:t>Vzdrževanje in servisiranje ročnega gasilnika CO</w:t>
            </w:r>
            <w:r w:rsidRPr="00FA35BA">
              <w:rPr>
                <w:rFonts w:asciiTheme="minorHAnsi" w:hAnsiTheme="minorHAnsi" w:cstheme="minorHAnsi"/>
                <w:bCs/>
                <w:color w:val="000000" w:themeColor="text1"/>
                <w:sz w:val="20"/>
                <w:szCs w:val="20"/>
                <w:vertAlign w:val="subscript"/>
              </w:rPr>
              <w:t>2</w:t>
            </w:r>
            <w:r w:rsidRPr="00FA35BA">
              <w:rPr>
                <w:rFonts w:asciiTheme="minorHAnsi" w:hAnsiTheme="minorHAnsi" w:cstheme="minorHAnsi"/>
                <w:bCs/>
                <w:color w:val="000000" w:themeColor="text1"/>
                <w:sz w:val="20"/>
                <w:szCs w:val="20"/>
              </w:rPr>
              <w:t xml:space="preserve"> 10 kg </w:t>
            </w:r>
            <w:r w:rsidR="00FF09DC">
              <w:rPr>
                <w:rFonts w:asciiTheme="minorHAnsi" w:hAnsiTheme="minorHAnsi" w:cstheme="minorHAnsi"/>
                <w:bCs/>
                <w:color w:val="000000" w:themeColor="text1"/>
                <w:sz w:val="20"/>
                <w:szCs w:val="20"/>
              </w:rPr>
              <w:t>in 30 kg</w:t>
            </w:r>
          </w:p>
          <w:p w14:paraId="5C9900DB" w14:textId="77777777" w:rsidR="00BF0614" w:rsidRPr="00FA35BA" w:rsidRDefault="00BF0614" w:rsidP="00BF0614">
            <w:pPr>
              <w:pStyle w:val="Odstavekseznama"/>
              <w:ind w:left="765"/>
              <w:jc w:val="both"/>
              <w:rPr>
                <w:rFonts w:asciiTheme="minorHAnsi" w:eastAsiaTheme="minorHAnsi" w:hAnsiTheme="minorHAnsi" w:cstheme="minorHAnsi"/>
                <w:sz w:val="8"/>
                <w:szCs w:val="8"/>
              </w:rPr>
            </w:pPr>
          </w:p>
        </w:tc>
        <w:tc>
          <w:tcPr>
            <w:tcW w:w="468" w:type="pct"/>
          </w:tcPr>
          <w:p w14:paraId="74C2B2F6" w14:textId="09E58ECE" w:rsidR="00BF0614" w:rsidRPr="00FA35BA" w:rsidRDefault="00BF0614" w:rsidP="00BF0614">
            <w:pPr>
              <w:jc w:val="center"/>
              <w:rPr>
                <w:rFonts w:asciiTheme="minorHAnsi" w:eastAsiaTheme="minorHAnsi" w:hAnsiTheme="minorHAnsi" w:cstheme="minorHAnsi"/>
                <w:sz w:val="20"/>
                <w:szCs w:val="20"/>
                <w:lang w:eastAsia="en-US"/>
              </w:rPr>
            </w:pPr>
            <w:r w:rsidRPr="00FA35BA">
              <w:rPr>
                <w:rFonts w:asciiTheme="minorHAnsi" w:hAnsiTheme="minorHAnsi" w:cstheme="minorHAnsi"/>
                <w:bCs/>
                <w:color w:val="000000" w:themeColor="text1"/>
                <w:sz w:val="20"/>
                <w:szCs w:val="20"/>
              </w:rPr>
              <w:t>1</w:t>
            </w:r>
            <w:r w:rsidR="00FF09DC">
              <w:rPr>
                <w:rFonts w:asciiTheme="minorHAnsi" w:hAnsiTheme="minorHAnsi" w:cstheme="minorHAnsi"/>
                <w:bCs/>
                <w:color w:val="000000" w:themeColor="text1"/>
                <w:sz w:val="20"/>
                <w:szCs w:val="20"/>
              </w:rPr>
              <w:t>6</w:t>
            </w:r>
            <w:r w:rsidRPr="00FA35BA">
              <w:rPr>
                <w:rFonts w:asciiTheme="minorHAnsi" w:hAnsiTheme="minorHAnsi" w:cstheme="minorHAnsi"/>
                <w:bCs/>
                <w:color w:val="000000" w:themeColor="text1"/>
                <w:sz w:val="20"/>
                <w:szCs w:val="20"/>
              </w:rPr>
              <w:t xml:space="preserve"> kos</w:t>
            </w:r>
          </w:p>
        </w:tc>
        <w:tc>
          <w:tcPr>
            <w:tcW w:w="704" w:type="pct"/>
            <w:vAlign w:val="center"/>
          </w:tcPr>
          <w:p w14:paraId="6C588CAA" w14:textId="77777777" w:rsidR="00BF0614" w:rsidRPr="00FA35BA" w:rsidRDefault="00BF0614" w:rsidP="00BF0614">
            <w:pPr>
              <w:rPr>
                <w:rFonts w:asciiTheme="minorHAnsi" w:eastAsiaTheme="minorHAnsi" w:hAnsiTheme="minorHAnsi" w:cstheme="minorHAnsi"/>
                <w:sz w:val="20"/>
                <w:szCs w:val="20"/>
                <w:lang w:eastAsia="en-US"/>
              </w:rPr>
            </w:pPr>
          </w:p>
        </w:tc>
        <w:tc>
          <w:tcPr>
            <w:tcW w:w="665" w:type="pct"/>
          </w:tcPr>
          <w:p w14:paraId="3A5DEBCA"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74FF15C9"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357E8584" w14:textId="77777777" w:rsidR="00BF0614" w:rsidRPr="00FA35BA" w:rsidRDefault="00BF0614" w:rsidP="00BF0614">
            <w:pPr>
              <w:rPr>
                <w:rFonts w:asciiTheme="minorHAnsi" w:eastAsiaTheme="minorHAnsi" w:hAnsiTheme="minorHAnsi" w:cstheme="minorHAnsi"/>
                <w:sz w:val="20"/>
                <w:szCs w:val="20"/>
                <w:lang w:eastAsia="en-US"/>
              </w:rPr>
            </w:pPr>
          </w:p>
        </w:tc>
        <w:tc>
          <w:tcPr>
            <w:tcW w:w="693" w:type="pct"/>
            <w:vAlign w:val="center"/>
          </w:tcPr>
          <w:p w14:paraId="1C1934FF" w14:textId="7DBF787E" w:rsidR="00BF0614" w:rsidRPr="00FA35BA" w:rsidRDefault="00BF0614" w:rsidP="00BF0614">
            <w:pPr>
              <w:rPr>
                <w:rFonts w:asciiTheme="minorHAnsi" w:eastAsiaTheme="minorHAnsi" w:hAnsiTheme="minorHAnsi" w:cstheme="minorHAnsi"/>
                <w:sz w:val="20"/>
                <w:szCs w:val="20"/>
                <w:lang w:eastAsia="en-US"/>
              </w:rPr>
            </w:pPr>
          </w:p>
        </w:tc>
      </w:tr>
      <w:tr w:rsidR="00BF0614" w:rsidRPr="00FA35BA" w14:paraId="6C497247" w14:textId="77777777" w:rsidTr="00FF09DC">
        <w:trPr>
          <w:trHeight w:val="394"/>
        </w:trPr>
        <w:tc>
          <w:tcPr>
            <w:tcW w:w="430" w:type="pct"/>
            <w:vAlign w:val="center"/>
          </w:tcPr>
          <w:p w14:paraId="4399E4DB" w14:textId="31C1D9A0"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5</w:t>
            </w:r>
          </w:p>
        </w:tc>
        <w:tc>
          <w:tcPr>
            <w:tcW w:w="979" w:type="pct"/>
          </w:tcPr>
          <w:p w14:paraId="467736A2" w14:textId="67F25DF2" w:rsidR="00BF0614" w:rsidRPr="00FA35BA" w:rsidRDefault="00BF0614" w:rsidP="00BF0614">
            <w:pPr>
              <w:jc w:val="both"/>
              <w:rPr>
                <w:rFonts w:asciiTheme="minorHAnsi" w:hAnsiTheme="minorHAnsi" w:cstheme="minorHAnsi"/>
                <w:bCs/>
                <w:color w:val="000000" w:themeColor="text1"/>
                <w:sz w:val="20"/>
                <w:szCs w:val="20"/>
              </w:rPr>
            </w:pPr>
            <w:r w:rsidRPr="00FA35BA">
              <w:rPr>
                <w:rFonts w:asciiTheme="minorHAnsi" w:hAnsiTheme="minorHAnsi" w:cstheme="minorHAnsi"/>
                <w:bCs/>
                <w:color w:val="000000" w:themeColor="text1"/>
                <w:sz w:val="20"/>
                <w:szCs w:val="20"/>
              </w:rPr>
              <w:t xml:space="preserve">Vzdrževanje in servisiranje ročnega gasilnika ABC  2 kg  </w:t>
            </w:r>
            <w:r w:rsidR="00FF09DC">
              <w:rPr>
                <w:rFonts w:asciiTheme="minorHAnsi" w:hAnsiTheme="minorHAnsi" w:cstheme="minorHAnsi"/>
                <w:bCs/>
                <w:color w:val="000000" w:themeColor="text1"/>
                <w:sz w:val="20"/>
                <w:szCs w:val="20"/>
              </w:rPr>
              <w:t>in 3 kg</w:t>
            </w:r>
          </w:p>
          <w:p w14:paraId="01ED6DF2" w14:textId="77777777" w:rsidR="00BF0614" w:rsidRPr="00FA35BA" w:rsidRDefault="00BF0614" w:rsidP="00BF0614">
            <w:pPr>
              <w:pStyle w:val="Odstavekseznama"/>
              <w:ind w:left="765"/>
              <w:jc w:val="both"/>
              <w:rPr>
                <w:rFonts w:asciiTheme="minorHAnsi" w:eastAsiaTheme="minorHAnsi" w:hAnsiTheme="minorHAnsi" w:cstheme="minorHAnsi"/>
                <w:sz w:val="8"/>
                <w:szCs w:val="8"/>
              </w:rPr>
            </w:pPr>
          </w:p>
        </w:tc>
        <w:tc>
          <w:tcPr>
            <w:tcW w:w="468" w:type="pct"/>
          </w:tcPr>
          <w:p w14:paraId="0C9F7BDD" w14:textId="7B60C8D5"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hAnsiTheme="minorHAnsi" w:cstheme="minorHAnsi"/>
                <w:bCs/>
                <w:color w:val="000000" w:themeColor="text1"/>
                <w:sz w:val="20"/>
                <w:szCs w:val="20"/>
              </w:rPr>
              <w:t>10</w:t>
            </w:r>
            <w:r w:rsidR="00BF0614" w:rsidRPr="00FA35BA">
              <w:rPr>
                <w:rFonts w:asciiTheme="minorHAnsi" w:hAnsiTheme="minorHAnsi" w:cstheme="minorHAnsi"/>
                <w:bCs/>
                <w:color w:val="000000" w:themeColor="text1"/>
                <w:sz w:val="20"/>
                <w:szCs w:val="20"/>
              </w:rPr>
              <w:t xml:space="preserve"> kos</w:t>
            </w:r>
          </w:p>
        </w:tc>
        <w:tc>
          <w:tcPr>
            <w:tcW w:w="704" w:type="pct"/>
            <w:vAlign w:val="center"/>
          </w:tcPr>
          <w:p w14:paraId="5D5F8170" w14:textId="77777777" w:rsidR="00BF0614" w:rsidRPr="00FA35BA" w:rsidRDefault="00BF0614" w:rsidP="00BF0614">
            <w:pPr>
              <w:rPr>
                <w:rFonts w:asciiTheme="minorHAnsi" w:eastAsiaTheme="minorHAnsi" w:hAnsiTheme="minorHAnsi" w:cstheme="minorHAnsi"/>
                <w:sz w:val="20"/>
                <w:szCs w:val="20"/>
                <w:lang w:eastAsia="en-US"/>
              </w:rPr>
            </w:pPr>
          </w:p>
        </w:tc>
        <w:tc>
          <w:tcPr>
            <w:tcW w:w="665" w:type="pct"/>
          </w:tcPr>
          <w:p w14:paraId="79F7957A"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07147034"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5BF758E7" w14:textId="77777777" w:rsidR="00BF0614" w:rsidRPr="00FA35BA" w:rsidRDefault="00BF0614" w:rsidP="00BF0614">
            <w:pPr>
              <w:rPr>
                <w:rFonts w:asciiTheme="minorHAnsi" w:eastAsiaTheme="minorHAnsi" w:hAnsiTheme="minorHAnsi" w:cstheme="minorHAnsi"/>
                <w:sz w:val="20"/>
                <w:szCs w:val="20"/>
                <w:lang w:eastAsia="en-US"/>
              </w:rPr>
            </w:pPr>
          </w:p>
        </w:tc>
        <w:tc>
          <w:tcPr>
            <w:tcW w:w="693" w:type="pct"/>
            <w:vAlign w:val="center"/>
          </w:tcPr>
          <w:p w14:paraId="33F58058" w14:textId="5C2D9699" w:rsidR="00BF0614" w:rsidRPr="00FA35BA" w:rsidRDefault="00BF0614" w:rsidP="00BF0614">
            <w:pPr>
              <w:rPr>
                <w:rFonts w:asciiTheme="minorHAnsi" w:eastAsiaTheme="minorHAnsi" w:hAnsiTheme="minorHAnsi" w:cstheme="minorHAnsi"/>
                <w:sz w:val="20"/>
                <w:szCs w:val="20"/>
                <w:lang w:eastAsia="en-US"/>
              </w:rPr>
            </w:pPr>
          </w:p>
        </w:tc>
      </w:tr>
      <w:tr w:rsidR="00BF0614" w:rsidRPr="00FA35BA" w14:paraId="4037CB0B" w14:textId="77777777" w:rsidTr="00FF09DC">
        <w:trPr>
          <w:trHeight w:val="396"/>
        </w:trPr>
        <w:tc>
          <w:tcPr>
            <w:tcW w:w="430" w:type="pct"/>
            <w:vAlign w:val="center"/>
          </w:tcPr>
          <w:p w14:paraId="685DEF77" w14:textId="0252F42B"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6</w:t>
            </w:r>
          </w:p>
        </w:tc>
        <w:tc>
          <w:tcPr>
            <w:tcW w:w="979" w:type="pct"/>
          </w:tcPr>
          <w:p w14:paraId="1D877F32" w14:textId="77777777" w:rsidR="00BF0614" w:rsidRPr="00FA35BA" w:rsidRDefault="00BF0614" w:rsidP="00BF0614">
            <w:pPr>
              <w:jc w:val="both"/>
              <w:rPr>
                <w:rFonts w:asciiTheme="minorHAnsi" w:hAnsiTheme="minorHAnsi" w:cstheme="minorHAnsi"/>
                <w:bCs/>
                <w:color w:val="000000" w:themeColor="text1"/>
                <w:sz w:val="20"/>
                <w:szCs w:val="20"/>
              </w:rPr>
            </w:pPr>
            <w:r w:rsidRPr="00FA35BA">
              <w:rPr>
                <w:rFonts w:asciiTheme="minorHAnsi" w:hAnsiTheme="minorHAnsi" w:cstheme="minorHAnsi"/>
                <w:bCs/>
                <w:color w:val="000000" w:themeColor="text1"/>
                <w:sz w:val="20"/>
                <w:szCs w:val="20"/>
              </w:rPr>
              <w:t xml:space="preserve">Vzdrževanje in servisiranje ročnega gasilnika W    9 kg </w:t>
            </w:r>
          </w:p>
          <w:p w14:paraId="76B8995F" w14:textId="77777777" w:rsidR="00BF0614" w:rsidRPr="00FA35BA" w:rsidRDefault="00BF0614" w:rsidP="00BF0614">
            <w:pPr>
              <w:pStyle w:val="Odstavekseznama"/>
              <w:ind w:left="765"/>
              <w:jc w:val="both"/>
              <w:rPr>
                <w:rFonts w:asciiTheme="minorHAnsi" w:eastAsiaTheme="minorHAnsi" w:hAnsiTheme="minorHAnsi" w:cstheme="minorHAnsi"/>
                <w:sz w:val="8"/>
                <w:szCs w:val="8"/>
              </w:rPr>
            </w:pPr>
          </w:p>
        </w:tc>
        <w:tc>
          <w:tcPr>
            <w:tcW w:w="468" w:type="pct"/>
          </w:tcPr>
          <w:p w14:paraId="22E0B5FE" w14:textId="4C7E7C50" w:rsidR="00BF0614" w:rsidRPr="00FA35BA" w:rsidRDefault="00BF0614" w:rsidP="00BF0614">
            <w:pPr>
              <w:jc w:val="center"/>
              <w:rPr>
                <w:rFonts w:asciiTheme="minorHAnsi" w:eastAsiaTheme="minorHAnsi" w:hAnsiTheme="minorHAnsi" w:cstheme="minorHAnsi"/>
                <w:sz w:val="20"/>
                <w:szCs w:val="20"/>
                <w:lang w:eastAsia="en-US"/>
              </w:rPr>
            </w:pPr>
            <w:r w:rsidRPr="00FA35BA">
              <w:rPr>
                <w:rFonts w:asciiTheme="minorHAnsi" w:hAnsiTheme="minorHAnsi" w:cstheme="minorHAnsi"/>
                <w:bCs/>
                <w:color w:val="000000" w:themeColor="text1"/>
                <w:sz w:val="20"/>
                <w:szCs w:val="20"/>
              </w:rPr>
              <w:t>9 kos</w:t>
            </w:r>
          </w:p>
        </w:tc>
        <w:tc>
          <w:tcPr>
            <w:tcW w:w="704" w:type="pct"/>
            <w:vAlign w:val="center"/>
          </w:tcPr>
          <w:p w14:paraId="21B29B14" w14:textId="77777777" w:rsidR="00BF0614" w:rsidRPr="00FA35BA" w:rsidRDefault="00BF0614" w:rsidP="00BF0614">
            <w:pPr>
              <w:rPr>
                <w:rFonts w:asciiTheme="minorHAnsi" w:eastAsiaTheme="minorHAnsi" w:hAnsiTheme="minorHAnsi" w:cstheme="minorHAnsi"/>
                <w:sz w:val="20"/>
                <w:szCs w:val="20"/>
                <w:lang w:eastAsia="en-US"/>
              </w:rPr>
            </w:pPr>
          </w:p>
        </w:tc>
        <w:tc>
          <w:tcPr>
            <w:tcW w:w="665" w:type="pct"/>
          </w:tcPr>
          <w:p w14:paraId="6950B2D2"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48F2D101"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70FD2BCF" w14:textId="77777777" w:rsidR="00BF0614" w:rsidRPr="00FA35BA" w:rsidRDefault="00BF0614" w:rsidP="00BF0614">
            <w:pPr>
              <w:rPr>
                <w:rFonts w:asciiTheme="minorHAnsi" w:eastAsiaTheme="minorHAnsi" w:hAnsiTheme="minorHAnsi" w:cstheme="minorHAnsi"/>
                <w:sz w:val="20"/>
                <w:szCs w:val="20"/>
                <w:lang w:eastAsia="en-US"/>
              </w:rPr>
            </w:pPr>
          </w:p>
        </w:tc>
        <w:tc>
          <w:tcPr>
            <w:tcW w:w="693" w:type="pct"/>
            <w:vAlign w:val="center"/>
          </w:tcPr>
          <w:p w14:paraId="5BF424E2" w14:textId="71C36B6D" w:rsidR="00BF0614" w:rsidRPr="00FA35BA" w:rsidRDefault="00BF0614" w:rsidP="00BF0614">
            <w:pPr>
              <w:rPr>
                <w:rFonts w:asciiTheme="minorHAnsi" w:eastAsiaTheme="minorHAnsi" w:hAnsiTheme="minorHAnsi" w:cstheme="minorHAnsi"/>
                <w:sz w:val="20"/>
                <w:szCs w:val="20"/>
                <w:lang w:eastAsia="en-US"/>
              </w:rPr>
            </w:pPr>
          </w:p>
        </w:tc>
      </w:tr>
      <w:tr w:rsidR="00BF0614" w:rsidRPr="00FA35BA" w14:paraId="268F4CD0" w14:textId="77777777" w:rsidTr="00FF09DC">
        <w:trPr>
          <w:trHeight w:val="418"/>
        </w:trPr>
        <w:tc>
          <w:tcPr>
            <w:tcW w:w="430" w:type="pct"/>
            <w:vAlign w:val="center"/>
          </w:tcPr>
          <w:p w14:paraId="0235C0EE" w14:textId="74D87B30"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7</w:t>
            </w:r>
          </w:p>
        </w:tc>
        <w:tc>
          <w:tcPr>
            <w:tcW w:w="979" w:type="pct"/>
          </w:tcPr>
          <w:p w14:paraId="186EF8CD" w14:textId="77777777" w:rsidR="00BF0614" w:rsidRPr="00FA35BA" w:rsidRDefault="00BF0614" w:rsidP="00BF0614">
            <w:pPr>
              <w:jc w:val="both"/>
              <w:rPr>
                <w:rFonts w:asciiTheme="minorHAnsi" w:hAnsiTheme="minorHAnsi" w:cstheme="minorHAnsi"/>
                <w:bCs/>
                <w:color w:val="000000" w:themeColor="text1"/>
                <w:sz w:val="20"/>
                <w:szCs w:val="20"/>
              </w:rPr>
            </w:pPr>
            <w:r w:rsidRPr="00FA35BA">
              <w:rPr>
                <w:rFonts w:asciiTheme="minorHAnsi" w:hAnsiTheme="minorHAnsi" w:cstheme="minorHAnsi"/>
                <w:bCs/>
                <w:color w:val="000000" w:themeColor="text1"/>
                <w:sz w:val="20"/>
                <w:szCs w:val="20"/>
              </w:rPr>
              <w:t>Tlačni preizkus ročnih gasilnikov CO</w:t>
            </w:r>
            <w:r w:rsidRPr="00FA35BA">
              <w:rPr>
                <w:rFonts w:asciiTheme="minorHAnsi" w:hAnsiTheme="minorHAnsi" w:cstheme="minorHAnsi"/>
                <w:bCs/>
                <w:color w:val="000000" w:themeColor="text1"/>
                <w:sz w:val="20"/>
                <w:szCs w:val="20"/>
                <w:vertAlign w:val="subscript"/>
              </w:rPr>
              <w:t>2</w:t>
            </w:r>
            <w:r w:rsidRPr="00FA35BA">
              <w:rPr>
                <w:rFonts w:asciiTheme="minorHAnsi" w:hAnsiTheme="minorHAnsi" w:cstheme="minorHAnsi"/>
                <w:bCs/>
                <w:color w:val="000000" w:themeColor="text1"/>
                <w:sz w:val="20"/>
                <w:szCs w:val="20"/>
              </w:rPr>
              <w:t xml:space="preserve">   5 kg</w:t>
            </w:r>
          </w:p>
          <w:p w14:paraId="63372C19" w14:textId="722764D2" w:rsidR="00BF0614" w:rsidRPr="00FA35BA" w:rsidRDefault="00BF0614" w:rsidP="00BF0614">
            <w:pPr>
              <w:jc w:val="both"/>
              <w:rPr>
                <w:rFonts w:asciiTheme="minorHAnsi" w:eastAsiaTheme="minorHAnsi" w:hAnsiTheme="minorHAnsi" w:cstheme="minorHAnsi"/>
                <w:sz w:val="8"/>
                <w:szCs w:val="8"/>
              </w:rPr>
            </w:pPr>
          </w:p>
        </w:tc>
        <w:tc>
          <w:tcPr>
            <w:tcW w:w="468" w:type="pct"/>
          </w:tcPr>
          <w:p w14:paraId="56A3996B" w14:textId="3C73C0DC"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hAnsiTheme="minorHAnsi" w:cstheme="minorHAnsi"/>
                <w:bCs/>
                <w:color w:val="000000" w:themeColor="text1"/>
                <w:sz w:val="20"/>
                <w:szCs w:val="20"/>
              </w:rPr>
              <w:t>8</w:t>
            </w:r>
            <w:r w:rsidR="00BF0614" w:rsidRPr="00FA35BA">
              <w:rPr>
                <w:rFonts w:asciiTheme="minorHAnsi" w:hAnsiTheme="minorHAnsi" w:cstheme="minorHAnsi"/>
                <w:bCs/>
                <w:color w:val="000000" w:themeColor="text1"/>
                <w:sz w:val="20"/>
                <w:szCs w:val="20"/>
              </w:rPr>
              <w:t xml:space="preserve"> kos</w:t>
            </w:r>
          </w:p>
        </w:tc>
        <w:tc>
          <w:tcPr>
            <w:tcW w:w="704" w:type="pct"/>
            <w:vAlign w:val="center"/>
          </w:tcPr>
          <w:p w14:paraId="5D4182A6" w14:textId="77777777" w:rsidR="00BF0614" w:rsidRPr="00FA35BA" w:rsidRDefault="00BF0614" w:rsidP="00BF0614">
            <w:pPr>
              <w:rPr>
                <w:rFonts w:asciiTheme="minorHAnsi" w:eastAsiaTheme="minorHAnsi" w:hAnsiTheme="minorHAnsi" w:cstheme="minorHAnsi"/>
                <w:sz w:val="20"/>
                <w:szCs w:val="20"/>
                <w:lang w:eastAsia="en-US"/>
              </w:rPr>
            </w:pPr>
          </w:p>
        </w:tc>
        <w:tc>
          <w:tcPr>
            <w:tcW w:w="665" w:type="pct"/>
          </w:tcPr>
          <w:p w14:paraId="227614A2"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5539C726"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33BA7F11" w14:textId="77777777" w:rsidR="00BF0614" w:rsidRPr="00FA35BA" w:rsidRDefault="00BF0614" w:rsidP="00BF0614">
            <w:pPr>
              <w:rPr>
                <w:rFonts w:asciiTheme="minorHAnsi" w:eastAsiaTheme="minorHAnsi" w:hAnsiTheme="minorHAnsi" w:cstheme="minorHAnsi"/>
                <w:sz w:val="20"/>
                <w:szCs w:val="20"/>
                <w:lang w:eastAsia="en-US"/>
              </w:rPr>
            </w:pPr>
          </w:p>
        </w:tc>
        <w:tc>
          <w:tcPr>
            <w:tcW w:w="693" w:type="pct"/>
            <w:vAlign w:val="center"/>
          </w:tcPr>
          <w:p w14:paraId="353DFFE9" w14:textId="3B868C20" w:rsidR="00BF0614" w:rsidRPr="00FA35BA" w:rsidRDefault="00BF0614" w:rsidP="00BF0614">
            <w:pPr>
              <w:rPr>
                <w:rFonts w:asciiTheme="minorHAnsi" w:eastAsiaTheme="minorHAnsi" w:hAnsiTheme="minorHAnsi" w:cstheme="minorHAnsi"/>
                <w:sz w:val="20"/>
                <w:szCs w:val="20"/>
                <w:lang w:eastAsia="en-US"/>
              </w:rPr>
            </w:pPr>
          </w:p>
        </w:tc>
      </w:tr>
      <w:tr w:rsidR="00BF0614" w:rsidRPr="00FA35BA" w14:paraId="66CB915D" w14:textId="77777777" w:rsidTr="00FF09DC">
        <w:trPr>
          <w:trHeight w:val="554"/>
        </w:trPr>
        <w:tc>
          <w:tcPr>
            <w:tcW w:w="430" w:type="pct"/>
            <w:vAlign w:val="center"/>
          </w:tcPr>
          <w:p w14:paraId="5E79AC5E" w14:textId="316CF423"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8</w:t>
            </w:r>
          </w:p>
        </w:tc>
        <w:tc>
          <w:tcPr>
            <w:tcW w:w="979" w:type="pct"/>
          </w:tcPr>
          <w:p w14:paraId="7CD675F3" w14:textId="6C53CD50" w:rsidR="00BF0614" w:rsidRPr="00FA35BA" w:rsidRDefault="00BF0614" w:rsidP="00BF0614">
            <w:pPr>
              <w:jc w:val="both"/>
              <w:rPr>
                <w:rFonts w:asciiTheme="minorHAnsi" w:eastAsiaTheme="minorHAnsi" w:hAnsiTheme="minorHAnsi" w:cstheme="minorHAnsi"/>
                <w:sz w:val="20"/>
                <w:szCs w:val="20"/>
              </w:rPr>
            </w:pPr>
            <w:r w:rsidRPr="00FA35BA">
              <w:rPr>
                <w:rFonts w:asciiTheme="minorHAnsi" w:hAnsiTheme="minorHAnsi" w:cstheme="minorHAnsi"/>
                <w:bCs/>
                <w:color w:val="000000" w:themeColor="text1"/>
                <w:sz w:val="20"/>
                <w:szCs w:val="20"/>
              </w:rPr>
              <w:t xml:space="preserve">Redni tehnični nadzor notranjega </w:t>
            </w:r>
            <w:r w:rsidRPr="00FA35BA">
              <w:rPr>
                <w:rFonts w:asciiTheme="minorHAnsi" w:hAnsiTheme="minorHAnsi" w:cstheme="minorHAnsi"/>
                <w:bCs/>
                <w:color w:val="000000" w:themeColor="text1"/>
                <w:sz w:val="20"/>
                <w:szCs w:val="20"/>
              </w:rPr>
              <w:lastRenderedPageBreak/>
              <w:t xml:space="preserve">hidrantnega omrežja  </w:t>
            </w:r>
          </w:p>
        </w:tc>
        <w:tc>
          <w:tcPr>
            <w:tcW w:w="468" w:type="pct"/>
          </w:tcPr>
          <w:p w14:paraId="4A77E962" w14:textId="551C468E" w:rsidR="00BF0614" w:rsidRPr="00FA35BA" w:rsidRDefault="00BF0614" w:rsidP="00BF0614">
            <w:pPr>
              <w:jc w:val="center"/>
              <w:rPr>
                <w:rFonts w:asciiTheme="minorHAnsi" w:eastAsiaTheme="minorHAnsi" w:hAnsiTheme="minorHAnsi" w:cstheme="minorHAnsi"/>
                <w:sz w:val="20"/>
                <w:szCs w:val="20"/>
                <w:lang w:eastAsia="en-US"/>
              </w:rPr>
            </w:pPr>
            <w:r w:rsidRPr="00FA35BA">
              <w:rPr>
                <w:rFonts w:asciiTheme="minorHAnsi" w:hAnsiTheme="minorHAnsi" w:cstheme="minorHAnsi"/>
                <w:bCs/>
                <w:color w:val="000000" w:themeColor="text1"/>
                <w:sz w:val="20"/>
                <w:szCs w:val="20"/>
              </w:rPr>
              <w:lastRenderedPageBreak/>
              <w:t>143 kos</w:t>
            </w:r>
          </w:p>
        </w:tc>
        <w:tc>
          <w:tcPr>
            <w:tcW w:w="704" w:type="pct"/>
            <w:vAlign w:val="center"/>
          </w:tcPr>
          <w:p w14:paraId="7541230C" w14:textId="77777777" w:rsidR="00BF0614" w:rsidRPr="00FA35BA" w:rsidRDefault="00BF0614" w:rsidP="00BF0614">
            <w:pPr>
              <w:rPr>
                <w:rFonts w:asciiTheme="minorHAnsi" w:eastAsiaTheme="minorHAnsi" w:hAnsiTheme="minorHAnsi" w:cstheme="minorHAnsi"/>
                <w:sz w:val="20"/>
                <w:szCs w:val="20"/>
                <w:lang w:eastAsia="en-US"/>
              </w:rPr>
            </w:pPr>
          </w:p>
        </w:tc>
        <w:tc>
          <w:tcPr>
            <w:tcW w:w="665" w:type="pct"/>
          </w:tcPr>
          <w:p w14:paraId="1F346AA0"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403BE20A"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Pr>
          <w:p w14:paraId="46D4D1CE" w14:textId="77777777" w:rsidR="00BF0614" w:rsidRPr="00FA35BA" w:rsidRDefault="00BF0614" w:rsidP="00BF0614">
            <w:pPr>
              <w:rPr>
                <w:rFonts w:asciiTheme="minorHAnsi" w:eastAsiaTheme="minorHAnsi" w:hAnsiTheme="minorHAnsi" w:cstheme="minorHAnsi"/>
                <w:sz w:val="20"/>
                <w:szCs w:val="20"/>
                <w:lang w:eastAsia="en-US"/>
              </w:rPr>
            </w:pPr>
          </w:p>
        </w:tc>
        <w:tc>
          <w:tcPr>
            <w:tcW w:w="693" w:type="pct"/>
            <w:vAlign w:val="center"/>
          </w:tcPr>
          <w:p w14:paraId="5EEA8A61" w14:textId="14A9880B" w:rsidR="00BF0614" w:rsidRPr="00FA35BA" w:rsidRDefault="00BF0614" w:rsidP="00BF0614">
            <w:pPr>
              <w:rPr>
                <w:rFonts w:asciiTheme="minorHAnsi" w:eastAsiaTheme="minorHAnsi" w:hAnsiTheme="minorHAnsi" w:cstheme="minorHAnsi"/>
                <w:sz w:val="20"/>
                <w:szCs w:val="20"/>
                <w:lang w:eastAsia="en-US"/>
              </w:rPr>
            </w:pPr>
          </w:p>
        </w:tc>
      </w:tr>
      <w:tr w:rsidR="00BF0614" w:rsidRPr="00FA35BA" w14:paraId="0FA7C072" w14:textId="77777777" w:rsidTr="00FF09DC">
        <w:trPr>
          <w:trHeight w:val="562"/>
        </w:trPr>
        <w:tc>
          <w:tcPr>
            <w:tcW w:w="430" w:type="pct"/>
            <w:tcBorders>
              <w:bottom w:val="single" w:sz="4" w:space="0" w:color="auto"/>
            </w:tcBorders>
            <w:vAlign w:val="center"/>
          </w:tcPr>
          <w:p w14:paraId="5C20679D" w14:textId="1618EE73" w:rsidR="00BF0614" w:rsidRPr="00FA35BA" w:rsidRDefault="00FF09DC" w:rsidP="00BF0614">
            <w:pPr>
              <w:jc w:val="center"/>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9</w:t>
            </w:r>
          </w:p>
        </w:tc>
        <w:tc>
          <w:tcPr>
            <w:tcW w:w="979" w:type="pct"/>
            <w:tcBorders>
              <w:bottom w:val="single" w:sz="4" w:space="0" w:color="auto"/>
            </w:tcBorders>
          </w:tcPr>
          <w:p w14:paraId="6233CBDF" w14:textId="65F86E2C" w:rsidR="00BF0614" w:rsidRPr="00FA35BA" w:rsidRDefault="00BF0614" w:rsidP="00BF0614">
            <w:pPr>
              <w:jc w:val="both"/>
              <w:rPr>
                <w:rFonts w:asciiTheme="minorHAnsi" w:eastAsiaTheme="minorHAnsi" w:hAnsiTheme="minorHAnsi" w:cstheme="minorHAnsi"/>
                <w:sz w:val="20"/>
                <w:szCs w:val="20"/>
              </w:rPr>
            </w:pPr>
            <w:r w:rsidRPr="00FA35BA">
              <w:rPr>
                <w:rFonts w:asciiTheme="minorHAnsi" w:hAnsiTheme="minorHAnsi" w:cstheme="minorHAnsi"/>
                <w:bCs/>
                <w:color w:val="000000" w:themeColor="text1"/>
                <w:sz w:val="20"/>
                <w:szCs w:val="20"/>
              </w:rPr>
              <w:t xml:space="preserve">Redni tehnični nadzor zunanjega hidrantnega omrežja  </w:t>
            </w:r>
          </w:p>
        </w:tc>
        <w:tc>
          <w:tcPr>
            <w:tcW w:w="468" w:type="pct"/>
            <w:tcBorders>
              <w:bottom w:val="single" w:sz="4" w:space="0" w:color="auto"/>
            </w:tcBorders>
          </w:tcPr>
          <w:p w14:paraId="7821220B" w14:textId="7383C331" w:rsidR="00BF0614" w:rsidRPr="00FA35BA" w:rsidRDefault="00BF0614" w:rsidP="00BF0614">
            <w:pPr>
              <w:jc w:val="center"/>
              <w:rPr>
                <w:rFonts w:asciiTheme="minorHAnsi" w:eastAsiaTheme="minorHAnsi" w:hAnsiTheme="minorHAnsi" w:cstheme="minorHAnsi"/>
                <w:sz w:val="20"/>
                <w:szCs w:val="20"/>
                <w:lang w:eastAsia="en-US"/>
              </w:rPr>
            </w:pPr>
            <w:r w:rsidRPr="00FA35BA">
              <w:rPr>
                <w:rFonts w:asciiTheme="minorHAnsi" w:hAnsiTheme="minorHAnsi" w:cstheme="minorHAnsi"/>
                <w:bCs/>
                <w:color w:val="000000" w:themeColor="text1"/>
                <w:sz w:val="20"/>
                <w:szCs w:val="20"/>
              </w:rPr>
              <w:t>19 kos</w:t>
            </w:r>
          </w:p>
        </w:tc>
        <w:tc>
          <w:tcPr>
            <w:tcW w:w="704" w:type="pct"/>
            <w:tcBorders>
              <w:bottom w:val="single" w:sz="4" w:space="0" w:color="auto"/>
            </w:tcBorders>
            <w:vAlign w:val="center"/>
          </w:tcPr>
          <w:p w14:paraId="2A23FFC0" w14:textId="77777777" w:rsidR="00BF0614" w:rsidRPr="00FA35BA" w:rsidRDefault="00BF0614" w:rsidP="00BF0614">
            <w:pPr>
              <w:rPr>
                <w:rFonts w:asciiTheme="minorHAnsi" w:eastAsiaTheme="minorHAnsi" w:hAnsiTheme="minorHAnsi" w:cstheme="minorHAnsi"/>
                <w:sz w:val="20"/>
                <w:szCs w:val="20"/>
                <w:lang w:eastAsia="en-US"/>
              </w:rPr>
            </w:pPr>
          </w:p>
        </w:tc>
        <w:tc>
          <w:tcPr>
            <w:tcW w:w="665" w:type="pct"/>
            <w:tcBorders>
              <w:bottom w:val="single" w:sz="4" w:space="0" w:color="auto"/>
            </w:tcBorders>
          </w:tcPr>
          <w:p w14:paraId="34203B01"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Borders>
              <w:bottom w:val="single" w:sz="4" w:space="0" w:color="auto"/>
            </w:tcBorders>
          </w:tcPr>
          <w:p w14:paraId="541632DE" w14:textId="77777777" w:rsidR="00BF0614" w:rsidRPr="00FA35BA" w:rsidRDefault="00BF0614" w:rsidP="00BF0614">
            <w:pPr>
              <w:rPr>
                <w:rFonts w:asciiTheme="minorHAnsi" w:eastAsiaTheme="minorHAnsi" w:hAnsiTheme="minorHAnsi" w:cstheme="minorHAnsi"/>
                <w:sz w:val="20"/>
                <w:szCs w:val="20"/>
                <w:lang w:eastAsia="en-US"/>
              </w:rPr>
            </w:pPr>
          </w:p>
        </w:tc>
        <w:tc>
          <w:tcPr>
            <w:tcW w:w="531" w:type="pct"/>
            <w:tcBorders>
              <w:bottom w:val="single" w:sz="4" w:space="0" w:color="auto"/>
            </w:tcBorders>
          </w:tcPr>
          <w:p w14:paraId="23F3F60B" w14:textId="77777777" w:rsidR="00BF0614" w:rsidRPr="00FA35BA" w:rsidRDefault="00BF0614" w:rsidP="00BF0614">
            <w:pPr>
              <w:rPr>
                <w:rFonts w:asciiTheme="minorHAnsi" w:eastAsiaTheme="minorHAnsi" w:hAnsiTheme="minorHAnsi" w:cstheme="minorHAnsi"/>
                <w:sz w:val="20"/>
                <w:szCs w:val="20"/>
                <w:lang w:eastAsia="en-US"/>
              </w:rPr>
            </w:pPr>
          </w:p>
        </w:tc>
        <w:tc>
          <w:tcPr>
            <w:tcW w:w="693" w:type="pct"/>
            <w:vAlign w:val="center"/>
          </w:tcPr>
          <w:p w14:paraId="4217370D" w14:textId="6D81B46F" w:rsidR="00BF0614" w:rsidRPr="00FA35BA" w:rsidRDefault="00BF0614" w:rsidP="00BF0614">
            <w:pPr>
              <w:rPr>
                <w:rFonts w:asciiTheme="minorHAnsi" w:eastAsiaTheme="minorHAnsi" w:hAnsiTheme="minorHAnsi" w:cstheme="minorHAnsi"/>
                <w:sz w:val="20"/>
                <w:szCs w:val="20"/>
                <w:lang w:eastAsia="en-US"/>
              </w:rPr>
            </w:pPr>
          </w:p>
        </w:tc>
      </w:tr>
      <w:tr w:rsidR="00FB0528" w:rsidRPr="00FA35BA" w14:paraId="38206F4F" w14:textId="77777777" w:rsidTr="00FF09DC">
        <w:trPr>
          <w:trHeight w:val="562"/>
        </w:trPr>
        <w:tc>
          <w:tcPr>
            <w:tcW w:w="4307" w:type="pct"/>
            <w:gridSpan w:val="7"/>
            <w:tcBorders>
              <w:top w:val="single" w:sz="4" w:space="0" w:color="auto"/>
              <w:left w:val="single" w:sz="4" w:space="0" w:color="auto"/>
              <w:bottom w:val="single" w:sz="4" w:space="0" w:color="auto"/>
              <w:right w:val="single" w:sz="4" w:space="0" w:color="auto"/>
            </w:tcBorders>
            <w:vAlign w:val="center"/>
          </w:tcPr>
          <w:p w14:paraId="334CC97E" w14:textId="545D7B60" w:rsidR="00FB0528" w:rsidRPr="00FB0528" w:rsidRDefault="00FB0528" w:rsidP="00FB0528">
            <w:pPr>
              <w:jc w:val="right"/>
              <w:rPr>
                <w:rFonts w:asciiTheme="minorHAnsi" w:eastAsiaTheme="minorHAnsi" w:hAnsiTheme="minorHAnsi" w:cstheme="minorHAnsi"/>
                <w:b/>
                <w:bCs/>
                <w:sz w:val="20"/>
                <w:szCs w:val="20"/>
                <w:lang w:eastAsia="en-US"/>
              </w:rPr>
            </w:pPr>
            <w:r w:rsidRPr="00FB0528">
              <w:rPr>
                <w:rFonts w:asciiTheme="minorHAnsi" w:eastAsiaTheme="minorHAnsi" w:hAnsiTheme="minorHAnsi" w:cstheme="minorHAnsi"/>
                <w:b/>
                <w:bCs/>
                <w:sz w:val="20"/>
                <w:szCs w:val="20"/>
                <w:lang w:eastAsia="en-US"/>
              </w:rPr>
              <w:t>Skupaj brez DDV:</w:t>
            </w:r>
          </w:p>
          <w:p w14:paraId="347BAF8C" w14:textId="2152EB6B" w:rsidR="00FB0528" w:rsidRPr="00FB0528" w:rsidRDefault="00FB0528" w:rsidP="00FB0528">
            <w:pPr>
              <w:jc w:val="right"/>
              <w:rPr>
                <w:rFonts w:asciiTheme="minorHAnsi" w:eastAsiaTheme="minorHAnsi" w:hAnsiTheme="minorHAnsi" w:cstheme="minorHAnsi"/>
                <w:b/>
                <w:bCs/>
                <w:sz w:val="20"/>
                <w:szCs w:val="20"/>
                <w:lang w:eastAsia="en-US"/>
              </w:rPr>
            </w:pPr>
            <w:r w:rsidRPr="00FB0528">
              <w:rPr>
                <w:rFonts w:asciiTheme="minorHAnsi" w:eastAsiaTheme="minorHAnsi" w:hAnsiTheme="minorHAnsi" w:cstheme="minorHAnsi"/>
                <w:b/>
                <w:bCs/>
                <w:sz w:val="20"/>
                <w:szCs w:val="20"/>
                <w:lang w:eastAsia="en-US"/>
              </w:rPr>
              <w:t>DDV:</w:t>
            </w:r>
          </w:p>
          <w:p w14:paraId="52A8FA35" w14:textId="051E1DAC" w:rsidR="00FB0528" w:rsidRPr="00FA35BA" w:rsidRDefault="00FB0528" w:rsidP="00FB0528">
            <w:pPr>
              <w:jc w:val="right"/>
              <w:rPr>
                <w:rFonts w:asciiTheme="minorHAnsi" w:eastAsiaTheme="minorHAnsi" w:hAnsiTheme="minorHAnsi" w:cstheme="minorHAnsi"/>
                <w:sz w:val="20"/>
                <w:szCs w:val="20"/>
                <w:lang w:eastAsia="en-US"/>
              </w:rPr>
            </w:pPr>
            <w:r w:rsidRPr="00FB0528">
              <w:rPr>
                <w:rFonts w:asciiTheme="minorHAnsi" w:eastAsiaTheme="minorHAnsi" w:hAnsiTheme="minorHAnsi" w:cstheme="minorHAnsi"/>
                <w:b/>
                <w:bCs/>
                <w:sz w:val="20"/>
                <w:szCs w:val="20"/>
                <w:lang w:eastAsia="en-US"/>
              </w:rPr>
              <w:t>Skupaj z DDV:</w:t>
            </w:r>
          </w:p>
        </w:tc>
        <w:tc>
          <w:tcPr>
            <w:tcW w:w="693" w:type="pct"/>
            <w:tcBorders>
              <w:left w:val="single" w:sz="4" w:space="0" w:color="auto"/>
            </w:tcBorders>
            <w:vAlign w:val="center"/>
          </w:tcPr>
          <w:p w14:paraId="3793B200" w14:textId="77777777" w:rsidR="00FB0528" w:rsidRPr="00FA35BA" w:rsidRDefault="00FB0528" w:rsidP="00BF0614">
            <w:pPr>
              <w:rPr>
                <w:rFonts w:asciiTheme="minorHAnsi" w:eastAsiaTheme="minorHAnsi" w:hAnsiTheme="minorHAnsi" w:cstheme="minorHAnsi"/>
                <w:sz w:val="20"/>
                <w:szCs w:val="20"/>
                <w:lang w:eastAsia="en-US"/>
              </w:rPr>
            </w:pPr>
          </w:p>
        </w:tc>
      </w:tr>
    </w:tbl>
    <w:p w14:paraId="73911962" w14:textId="77777777" w:rsidR="00A11D7B" w:rsidRPr="00FA35BA" w:rsidRDefault="00A11D7B" w:rsidP="00A11D7B">
      <w:pPr>
        <w:spacing w:after="160" w:line="259" w:lineRule="auto"/>
        <w:rPr>
          <w:rFonts w:asciiTheme="minorHAnsi" w:eastAsiaTheme="minorHAnsi" w:hAnsiTheme="minorHAnsi" w:cstheme="minorHAnsi"/>
          <w:sz w:val="22"/>
          <w:szCs w:val="22"/>
          <w:lang w:eastAsia="en-US"/>
        </w:rPr>
      </w:pPr>
      <w:r w:rsidRPr="00FA35BA">
        <w:rPr>
          <w:rFonts w:asciiTheme="minorHAnsi" w:eastAsiaTheme="minorHAnsi" w:hAnsiTheme="minorHAnsi" w:cstheme="minorHAnsi"/>
          <w:sz w:val="22"/>
          <w:szCs w:val="22"/>
          <w:lang w:eastAsia="en-US"/>
        </w:rPr>
        <w:br/>
        <w:t>DDV je za posamezne storitve upoštevan v višini       % in znaša  ______________ EUR.</w:t>
      </w:r>
    </w:p>
    <w:p w14:paraId="2087C6D4" w14:textId="77777777" w:rsidR="00A11D7B" w:rsidRPr="00FA35BA" w:rsidRDefault="00A11D7B" w:rsidP="00A11D7B">
      <w:pPr>
        <w:jc w:val="both"/>
        <w:rPr>
          <w:rFonts w:asciiTheme="minorHAnsi" w:eastAsia="Calibri" w:hAnsiTheme="minorHAnsi" w:cstheme="minorHAnsi"/>
          <w:sz w:val="22"/>
          <w:szCs w:val="22"/>
        </w:rPr>
      </w:pPr>
      <w:r w:rsidRPr="00FA35BA">
        <w:rPr>
          <w:rFonts w:asciiTheme="minorHAnsi" w:eastAsia="Calibri" w:hAnsiTheme="minorHAnsi" w:cstheme="minorHAnsi"/>
          <w:sz w:val="22"/>
          <w:szCs w:val="22"/>
        </w:rPr>
        <w:t>Vsi stroški za izvedbo naročila, ki niso posebej specificirani v ponudbenem predračunu, so zajeti v skupni vrednosti ponudbenega predračuna.</w:t>
      </w:r>
    </w:p>
    <w:p w14:paraId="13E3812B" w14:textId="77777777" w:rsidR="00A11D7B" w:rsidRPr="00FA35BA" w:rsidRDefault="00A11D7B" w:rsidP="00A11D7B">
      <w:pPr>
        <w:jc w:val="both"/>
        <w:rPr>
          <w:rFonts w:asciiTheme="minorHAnsi" w:eastAsia="Calibri" w:hAnsiTheme="minorHAnsi" w:cstheme="minorHAnsi"/>
          <w:sz w:val="22"/>
          <w:szCs w:val="22"/>
        </w:rPr>
      </w:pPr>
    </w:p>
    <w:p w14:paraId="19DF1368" w14:textId="77777777" w:rsidR="00A11D7B" w:rsidRPr="00FA35BA" w:rsidRDefault="00A11D7B" w:rsidP="00A11D7B">
      <w:pPr>
        <w:jc w:val="both"/>
        <w:rPr>
          <w:rFonts w:asciiTheme="minorHAnsi" w:eastAsia="Calibri" w:hAnsiTheme="minorHAnsi" w:cstheme="minorHAnsi"/>
          <w:sz w:val="22"/>
          <w:szCs w:val="22"/>
        </w:rPr>
      </w:pPr>
      <w:r w:rsidRPr="00FA35BA">
        <w:rPr>
          <w:rFonts w:asciiTheme="minorHAnsi" w:eastAsia="Calibri" w:hAnsiTheme="minorHAnsi" w:cstheme="minorHAnsi"/>
          <w:sz w:val="22"/>
          <w:szCs w:val="22"/>
        </w:rPr>
        <w:t>Upošteva se, da je ponudnik pred oddajo svoje ponudbe natančno pregledal določila tehnične dokumentacije ter vse ostale okoliščine, ki lahko vplivajo na izvedbo storitve.</w:t>
      </w:r>
    </w:p>
    <w:p w14:paraId="1DF84CE2" w14:textId="77777777" w:rsidR="00A11D7B" w:rsidRPr="00FA35BA" w:rsidRDefault="00A11D7B" w:rsidP="00A11D7B">
      <w:pPr>
        <w:jc w:val="both"/>
        <w:rPr>
          <w:rFonts w:asciiTheme="minorHAnsi" w:eastAsia="Calibri" w:hAnsiTheme="minorHAnsi" w:cstheme="minorHAnsi"/>
          <w:sz w:val="22"/>
          <w:szCs w:val="22"/>
        </w:rPr>
      </w:pPr>
    </w:p>
    <w:p w14:paraId="59AA343F" w14:textId="77777777" w:rsidR="00A11D7B" w:rsidRPr="00FA35BA" w:rsidRDefault="00A11D7B" w:rsidP="00A11D7B">
      <w:pPr>
        <w:jc w:val="both"/>
        <w:rPr>
          <w:rFonts w:asciiTheme="minorHAnsi" w:eastAsia="Calibri" w:hAnsiTheme="minorHAnsi" w:cstheme="minorHAnsi"/>
          <w:sz w:val="22"/>
          <w:szCs w:val="22"/>
        </w:rPr>
      </w:pPr>
      <w:r w:rsidRPr="00FA35BA">
        <w:rPr>
          <w:rFonts w:asciiTheme="minorHAnsi" w:eastAsia="Calibri" w:hAnsiTheme="minorHAnsi" w:cstheme="minorHAnsi"/>
          <w:sz w:val="22"/>
          <w:szCs w:val="22"/>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 </w:t>
      </w:r>
    </w:p>
    <w:p w14:paraId="71A32CED" w14:textId="77777777" w:rsidR="00A11D7B" w:rsidRPr="00FA35BA" w:rsidRDefault="00A11D7B" w:rsidP="00A11D7B">
      <w:pPr>
        <w:jc w:val="both"/>
        <w:rPr>
          <w:rFonts w:asciiTheme="minorHAnsi" w:eastAsia="Calibri" w:hAnsiTheme="minorHAnsi" w:cstheme="minorHAnsi"/>
          <w:sz w:val="22"/>
          <w:szCs w:val="22"/>
        </w:rPr>
      </w:pPr>
    </w:p>
    <w:p w14:paraId="1BFF6A59" w14:textId="77777777" w:rsidR="00A11D7B" w:rsidRPr="00FA35BA" w:rsidRDefault="00A11D7B" w:rsidP="00A11D7B">
      <w:pPr>
        <w:jc w:val="both"/>
        <w:rPr>
          <w:rFonts w:asciiTheme="minorHAnsi" w:eastAsia="Calibri" w:hAnsiTheme="minorHAnsi" w:cstheme="minorHAnsi"/>
          <w:sz w:val="22"/>
          <w:szCs w:val="22"/>
        </w:rPr>
      </w:pPr>
      <w:r w:rsidRPr="00FA35BA">
        <w:rPr>
          <w:rFonts w:asciiTheme="minorHAnsi" w:eastAsia="Calibri" w:hAnsiTheme="minorHAnsi" w:cstheme="minorHAnsi"/>
          <w:sz w:val="22"/>
          <w:szCs w:val="22"/>
        </w:rPr>
        <w:t>S podpisom ponudnik sprejema zahteve naročnika, navedene v predmetni tehnični dokumentaciji.</w:t>
      </w:r>
    </w:p>
    <w:p w14:paraId="309FA1B0" w14:textId="5B27BF1D" w:rsidR="00A11D7B" w:rsidRPr="00FA35BA" w:rsidRDefault="00A11D7B" w:rsidP="00A11D7B">
      <w:pPr>
        <w:pStyle w:val="Navadensplet"/>
        <w:jc w:val="both"/>
        <w:rPr>
          <w:rFonts w:asciiTheme="minorHAnsi" w:hAnsiTheme="minorHAnsi" w:cstheme="minorHAnsi"/>
          <w:color w:val="000000"/>
          <w:sz w:val="22"/>
          <w:szCs w:val="22"/>
        </w:rPr>
      </w:pPr>
      <w:r w:rsidRPr="00FA35BA">
        <w:rPr>
          <w:rFonts w:asciiTheme="minorHAnsi" w:hAnsiTheme="minorHAnsi" w:cstheme="minorHAnsi"/>
          <w:color w:val="000000"/>
          <w:sz w:val="22"/>
          <w:szCs w:val="22"/>
        </w:rPr>
        <w:t>Ponudba mora veljati do 3</w:t>
      </w:r>
      <w:r w:rsidR="00FB0528">
        <w:rPr>
          <w:rFonts w:asciiTheme="minorHAnsi" w:hAnsiTheme="minorHAnsi" w:cstheme="minorHAnsi"/>
          <w:color w:val="000000"/>
          <w:sz w:val="22"/>
          <w:szCs w:val="22"/>
        </w:rPr>
        <w:t>0</w:t>
      </w:r>
      <w:r w:rsidRPr="00FA35BA">
        <w:rPr>
          <w:rFonts w:asciiTheme="minorHAnsi" w:hAnsiTheme="minorHAnsi" w:cstheme="minorHAnsi"/>
          <w:color w:val="000000"/>
          <w:sz w:val="22"/>
          <w:szCs w:val="22"/>
        </w:rPr>
        <w:t>.</w:t>
      </w:r>
      <w:r w:rsidR="00FB0528">
        <w:rPr>
          <w:rFonts w:asciiTheme="minorHAnsi" w:hAnsiTheme="minorHAnsi" w:cstheme="minorHAnsi"/>
          <w:color w:val="000000"/>
          <w:sz w:val="22"/>
          <w:szCs w:val="22"/>
        </w:rPr>
        <w:t>9</w:t>
      </w:r>
      <w:r w:rsidRPr="00FA35BA">
        <w:rPr>
          <w:rFonts w:asciiTheme="minorHAnsi" w:hAnsiTheme="minorHAnsi" w:cstheme="minorHAnsi"/>
          <w:color w:val="000000"/>
          <w:sz w:val="22"/>
          <w:szCs w:val="22"/>
        </w:rPr>
        <w:t>.202</w:t>
      </w:r>
      <w:r w:rsidR="00A734A4">
        <w:rPr>
          <w:rFonts w:asciiTheme="minorHAnsi" w:hAnsiTheme="minorHAnsi" w:cstheme="minorHAnsi"/>
          <w:color w:val="000000"/>
          <w:sz w:val="22"/>
          <w:szCs w:val="22"/>
        </w:rPr>
        <w:t>6</w:t>
      </w:r>
      <w:r w:rsidRPr="00FA35BA">
        <w:rPr>
          <w:rFonts w:asciiTheme="minorHAnsi" w:hAnsiTheme="minorHAnsi" w:cstheme="minorHAnsi"/>
          <w:color w:val="000000"/>
          <w:sz w:val="22"/>
          <w:szCs w:val="22"/>
        </w:rPr>
        <w:t>. Naročnik si pridržuje pravico, da zahteva podaljšanje veljavnosti ponudbe.</w:t>
      </w:r>
    </w:p>
    <w:p w14:paraId="3EEB2C9D" w14:textId="77777777" w:rsidR="006767A5" w:rsidRPr="00FA35BA" w:rsidRDefault="00A11D7B" w:rsidP="00A11D7B">
      <w:pPr>
        <w:pStyle w:val="Navadensplet"/>
        <w:rPr>
          <w:rFonts w:asciiTheme="minorHAnsi" w:hAnsiTheme="minorHAnsi" w:cstheme="minorHAnsi"/>
          <w:color w:val="000000"/>
          <w:sz w:val="22"/>
          <w:szCs w:val="22"/>
        </w:rPr>
      </w:pPr>
      <w:r w:rsidRPr="00FA35BA">
        <w:rPr>
          <w:rFonts w:asciiTheme="minorHAnsi" w:hAnsiTheme="minorHAnsi" w:cstheme="minorHAnsi"/>
          <w:color w:val="000000"/>
          <w:sz w:val="22"/>
          <w:szCs w:val="22"/>
        </w:rPr>
        <w:t xml:space="preserve">Datum: ____________ </w:t>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p>
    <w:p w14:paraId="098834B3" w14:textId="77777777" w:rsidR="006767A5" w:rsidRPr="00FA35BA" w:rsidRDefault="006767A5" w:rsidP="00A11D7B">
      <w:pPr>
        <w:pStyle w:val="Navadensplet"/>
        <w:rPr>
          <w:rFonts w:asciiTheme="minorHAnsi" w:hAnsiTheme="minorHAnsi" w:cstheme="minorHAnsi"/>
          <w:color w:val="000000"/>
          <w:sz w:val="22"/>
          <w:szCs w:val="22"/>
        </w:rPr>
      </w:pPr>
    </w:p>
    <w:p w14:paraId="770AB01B" w14:textId="02B58A53" w:rsidR="00A11D7B" w:rsidRPr="00FA35BA" w:rsidRDefault="00A11D7B" w:rsidP="00A11D7B">
      <w:pPr>
        <w:pStyle w:val="Navadensplet"/>
        <w:rPr>
          <w:rFonts w:asciiTheme="minorHAnsi" w:hAnsiTheme="minorHAnsi" w:cstheme="minorHAnsi"/>
          <w:color w:val="000000"/>
          <w:sz w:val="22"/>
          <w:szCs w:val="22"/>
        </w:rPr>
      </w:pP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r>
      <w:r w:rsidRPr="00FA35BA">
        <w:rPr>
          <w:rFonts w:asciiTheme="minorHAnsi" w:hAnsiTheme="minorHAnsi" w:cstheme="minorHAnsi"/>
          <w:color w:val="000000"/>
          <w:sz w:val="22"/>
          <w:szCs w:val="22"/>
        </w:rPr>
        <w:tab/>
        <w:t>Žig in podpis ponudnika</w:t>
      </w:r>
    </w:p>
    <w:p w14:paraId="2B30B0FD" w14:textId="77777777" w:rsidR="006767A5" w:rsidRPr="00FA35BA" w:rsidRDefault="006767A5" w:rsidP="00A11D7B">
      <w:pPr>
        <w:rPr>
          <w:rFonts w:asciiTheme="minorHAnsi" w:hAnsiTheme="minorHAnsi" w:cstheme="minorHAnsi"/>
          <w:color w:val="000000"/>
          <w:sz w:val="22"/>
          <w:szCs w:val="22"/>
        </w:rPr>
      </w:pPr>
    </w:p>
    <w:p w14:paraId="1F34DB1E" w14:textId="77777777" w:rsidR="006767A5" w:rsidRDefault="006767A5" w:rsidP="00A11D7B">
      <w:pPr>
        <w:rPr>
          <w:rFonts w:asciiTheme="minorHAnsi" w:hAnsiTheme="minorHAnsi" w:cstheme="minorHAnsi"/>
          <w:color w:val="000000"/>
          <w:sz w:val="22"/>
          <w:szCs w:val="22"/>
        </w:rPr>
      </w:pPr>
    </w:p>
    <w:p w14:paraId="72CD1F24" w14:textId="77777777" w:rsidR="00FF09DC" w:rsidRDefault="00FF09DC" w:rsidP="00A11D7B">
      <w:pPr>
        <w:rPr>
          <w:rFonts w:asciiTheme="minorHAnsi" w:hAnsiTheme="minorHAnsi" w:cstheme="minorHAnsi"/>
          <w:color w:val="000000"/>
          <w:sz w:val="22"/>
          <w:szCs w:val="22"/>
        </w:rPr>
      </w:pPr>
    </w:p>
    <w:p w14:paraId="5BD4F098" w14:textId="77777777" w:rsidR="00FF09DC" w:rsidRDefault="00FF09DC" w:rsidP="00A11D7B">
      <w:pPr>
        <w:rPr>
          <w:rFonts w:asciiTheme="minorHAnsi" w:hAnsiTheme="minorHAnsi" w:cstheme="minorHAnsi"/>
          <w:color w:val="000000"/>
          <w:sz w:val="22"/>
          <w:szCs w:val="22"/>
        </w:rPr>
      </w:pPr>
    </w:p>
    <w:p w14:paraId="22A582D6" w14:textId="77777777" w:rsidR="00FF09DC" w:rsidRDefault="00FF09DC" w:rsidP="00A11D7B">
      <w:pPr>
        <w:rPr>
          <w:rFonts w:asciiTheme="minorHAnsi" w:hAnsiTheme="minorHAnsi" w:cstheme="minorHAnsi"/>
          <w:color w:val="000000"/>
          <w:sz w:val="22"/>
          <w:szCs w:val="22"/>
        </w:rPr>
      </w:pPr>
    </w:p>
    <w:p w14:paraId="045E23AE" w14:textId="77777777" w:rsidR="00FF09DC" w:rsidRDefault="00FF09DC" w:rsidP="00A11D7B">
      <w:pPr>
        <w:rPr>
          <w:rFonts w:asciiTheme="minorHAnsi" w:hAnsiTheme="minorHAnsi" w:cstheme="minorHAnsi"/>
          <w:color w:val="000000"/>
          <w:sz w:val="22"/>
          <w:szCs w:val="22"/>
        </w:rPr>
      </w:pPr>
    </w:p>
    <w:p w14:paraId="45E5A926" w14:textId="77777777" w:rsidR="00FF09DC" w:rsidRDefault="00FF09DC" w:rsidP="00A11D7B">
      <w:pPr>
        <w:rPr>
          <w:rFonts w:asciiTheme="minorHAnsi" w:hAnsiTheme="minorHAnsi" w:cstheme="minorHAnsi"/>
          <w:color w:val="000000"/>
          <w:sz w:val="22"/>
          <w:szCs w:val="22"/>
        </w:rPr>
      </w:pPr>
    </w:p>
    <w:p w14:paraId="3A667B69" w14:textId="77777777" w:rsidR="00FF09DC" w:rsidRDefault="00FF09DC" w:rsidP="00A11D7B">
      <w:pPr>
        <w:rPr>
          <w:rFonts w:asciiTheme="minorHAnsi" w:hAnsiTheme="minorHAnsi" w:cstheme="minorHAnsi"/>
          <w:color w:val="000000"/>
          <w:sz w:val="22"/>
          <w:szCs w:val="22"/>
        </w:rPr>
      </w:pPr>
    </w:p>
    <w:p w14:paraId="7C59D94F" w14:textId="77777777" w:rsidR="00FF09DC" w:rsidRDefault="00FF09DC" w:rsidP="00A11D7B">
      <w:pPr>
        <w:rPr>
          <w:rFonts w:asciiTheme="minorHAnsi" w:hAnsiTheme="minorHAnsi" w:cstheme="minorHAnsi"/>
          <w:color w:val="000000"/>
          <w:sz w:val="22"/>
          <w:szCs w:val="22"/>
        </w:rPr>
      </w:pPr>
    </w:p>
    <w:p w14:paraId="006EFD77" w14:textId="77777777" w:rsidR="00FF09DC" w:rsidRDefault="00FF09DC" w:rsidP="00A11D7B">
      <w:pPr>
        <w:rPr>
          <w:rFonts w:asciiTheme="minorHAnsi" w:hAnsiTheme="minorHAnsi" w:cstheme="minorHAnsi"/>
          <w:color w:val="000000"/>
          <w:sz w:val="22"/>
          <w:szCs w:val="22"/>
        </w:rPr>
      </w:pPr>
    </w:p>
    <w:p w14:paraId="0A5407CC" w14:textId="77777777" w:rsidR="00FF09DC" w:rsidRDefault="00FF09DC" w:rsidP="00A11D7B">
      <w:pPr>
        <w:rPr>
          <w:rFonts w:asciiTheme="minorHAnsi" w:hAnsiTheme="minorHAnsi" w:cstheme="minorHAnsi"/>
          <w:color w:val="000000"/>
          <w:sz w:val="22"/>
          <w:szCs w:val="22"/>
        </w:rPr>
      </w:pPr>
    </w:p>
    <w:p w14:paraId="470C7BD5" w14:textId="77777777" w:rsidR="00FF09DC" w:rsidRDefault="00FF09DC" w:rsidP="00A11D7B">
      <w:pPr>
        <w:rPr>
          <w:rFonts w:asciiTheme="minorHAnsi" w:hAnsiTheme="minorHAnsi" w:cstheme="minorHAnsi"/>
          <w:color w:val="000000"/>
          <w:sz w:val="22"/>
          <w:szCs w:val="22"/>
        </w:rPr>
      </w:pPr>
    </w:p>
    <w:p w14:paraId="64F5D138" w14:textId="77777777" w:rsidR="00FF09DC" w:rsidRDefault="00FF09DC" w:rsidP="00A11D7B">
      <w:pPr>
        <w:rPr>
          <w:rFonts w:asciiTheme="minorHAnsi" w:hAnsiTheme="minorHAnsi" w:cstheme="minorHAnsi"/>
          <w:color w:val="000000"/>
          <w:sz w:val="22"/>
          <w:szCs w:val="22"/>
        </w:rPr>
      </w:pPr>
    </w:p>
    <w:p w14:paraId="4C3B8E7B" w14:textId="77777777" w:rsidR="00FF09DC" w:rsidRDefault="00FF09DC" w:rsidP="00A11D7B">
      <w:pPr>
        <w:rPr>
          <w:rFonts w:asciiTheme="minorHAnsi" w:hAnsiTheme="minorHAnsi" w:cstheme="minorHAnsi"/>
          <w:color w:val="000000"/>
          <w:sz w:val="22"/>
          <w:szCs w:val="22"/>
        </w:rPr>
      </w:pPr>
    </w:p>
    <w:p w14:paraId="6105727C" w14:textId="77777777" w:rsidR="00FF09DC" w:rsidRDefault="00FF09DC" w:rsidP="00A11D7B">
      <w:pPr>
        <w:rPr>
          <w:rFonts w:asciiTheme="minorHAnsi" w:hAnsiTheme="minorHAnsi" w:cstheme="minorHAnsi"/>
          <w:color w:val="000000"/>
          <w:sz w:val="22"/>
          <w:szCs w:val="22"/>
        </w:rPr>
      </w:pPr>
    </w:p>
    <w:p w14:paraId="034747CE" w14:textId="77777777" w:rsidR="00FB0528" w:rsidRDefault="00FB0528" w:rsidP="00A11D7B">
      <w:pPr>
        <w:rPr>
          <w:rFonts w:ascii="Arial" w:hAnsi="Arial" w:cs="Arial"/>
          <w:color w:val="000000"/>
          <w:sz w:val="22"/>
          <w:szCs w:val="22"/>
        </w:rPr>
      </w:pPr>
    </w:p>
    <w:p w14:paraId="245C0216" w14:textId="40693F69" w:rsidR="00A11D7B" w:rsidRPr="00FA35BA" w:rsidRDefault="00A11D7B" w:rsidP="00A11D7B">
      <w:pPr>
        <w:rPr>
          <w:rFonts w:asciiTheme="minorHAnsi" w:hAnsiTheme="minorHAnsi" w:cstheme="minorHAnsi"/>
          <w:color w:val="000000"/>
          <w:sz w:val="22"/>
          <w:szCs w:val="22"/>
        </w:rPr>
      </w:pPr>
      <w:r w:rsidRPr="00FA35BA">
        <w:rPr>
          <w:rFonts w:asciiTheme="minorHAnsi" w:hAnsiTheme="minorHAnsi" w:cstheme="minorHAnsi"/>
          <w:color w:val="000000"/>
          <w:sz w:val="22"/>
          <w:szCs w:val="22"/>
        </w:rPr>
        <w:t>Priloga 2</w:t>
      </w:r>
    </w:p>
    <w:p w14:paraId="78C8C6A7" w14:textId="77777777" w:rsidR="00A11D7B" w:rsidRPr="00F97CF3" w:rsidRDefault="00A11D7B" w:rsidP="00A11D7B">
      <w:pPr>
        <w:suppressAutoHyphens/>
        <w:jc w:val="center"/>
        <w:rPr>
          <w:rFonts w:ascii="Calibri" w:hAnsi="Calibri" w:cs="Calibri"/>
          <w:color w:val="000000"/>
          <w:sz w:val="22"/>
          <w:szCs w:val="22"/>
        </w:rPr>
      </w:pPr>
      <w:r w:rsidRPr="00F97CF3">
        <w:rPr>
          <w:rFonts w:ascii="Calibri" w:hAnsi="Calibri" w:cs="Calibri"/>
          <w:b/>
          <w:color w:val="000000"/>
          <w:sz w:val="22"/>
          <w:szCs w:val="22"/>
        </w:rPr>
        <w:lastRenderedPageBreak/>
        <w:t>IZJAVA O UDELEŽBI FIZIČNIH IN PRAVNIH OSEB V LASTNIŠTVU PONUDNIKA</w:t>
      </w:r>
    </w:p>
    <w:p w14:paraId="4979EB81" w14:textId="77777777" w:rsidR="00A11D7B" w:rsidRPr="00F97CF3" w:rsidRDefault="00A11D7B" w:rsidP="00A11D7B">
      <w:pPr>
        <w:rPr>
          <w:rFonts w:ascii="Calibri" w:hAnsi="Calibri" w:cs="Calibri"/>
          <w:color w:val="000000"/>
          <w:sz w:val="22"/>
          <w:szCs w:val="22"/>
        </w:rPr>
      </w:pPr>
      <w:r w:rsidRPr="00F97CF3">
        <w:rPr>
          <w:rFonts w:ascii="Calibri" w:hAnsi="Calibri" w:cs="Calibri"/>
          <w:color w:val="000000"/>
          <w:sz w:val="22"/>
          <w:szCs w:val="22"/>
        </w:rPr>
        <w:t>v skladu s 6. odstavkom 14. člena Zakona o integriteti in preprečevanju korupcije (ZIntPK-1-UPB2)</w:t>
      </w:r>
    </w:p>
    <w:p w14:paraId="654C90FF" w14:textId="77777777" w:rsidR="00A11D7B" w:rsidRPr="00F97CF3" w:rsidRDefault="00A11D7B" w:rsidP="00A11D7B">
      <w:pPr>
        <w:rPr>
          <w:rFonts w:ascii="Calibri" w:hAnsi="Calibri" w:cs="Calibri"/>
          <w:color w:val="000000"/>
          <w:sz w:val="22"/>
          <w:szCs w:val="22"/>
        </w:rPr>
      </w:pPr>
    </w:p>
    <w:p w14:paraId="45637E5F" w14:textId="77777777" w:rsidR="00A11D7B" w:rsidRPr="00F97CF3" w:rsidRDefault="00A11D7B" w:rsidP="00A11D7B">
      <w:pPr>
        <w:rPr>
          <w:rFonts w:ascii="Calibri" w:hAnsi="Calibri" w:cs="Calibri"/>
          <w:color w:val="000000"/>
          <w:sz w:val="22"/>
          <w:szCs w:val="22"/>
        </w:rPr>
      </w:pPr>
      <w:r w:rsidRPr="00F97CF3">
        <w:rPr>
          <w:rFonts w:ascii="Calibri" w:hAnsi="Calibri" w:cs="Calibri"/>
          <w:color w:val="000000"/>
          <w:sz w:val="22"/>
          <w:szCs w:val="22"/>
        </w:rPr>
        <w:t>Podatki o ponudniku/podizvajalcu (v nadaljevanju ponudniku):</w:t>
      </w:r>
    </w:p>
    <w:p w14:paraId="14F3E665" w14:textId="77777777" w:rsidR="00A11D7B" w:rsidRPr="00F97CF3" w:rsidRDefault="00A11D7B" w:rsidP="00A11D7B">
      <w:pPr>
        <w:rPr>
          <w:rFonts w:ascii="Calibri" w:hAnsi="Calibri" w:cs="Calibri"/>
          <w:b/>
          <w:color w:val="000000"/>
          <w:sz w:val="22"/>
          <w:szCs w:val="22"/>
        </w:rPr>
      </w:pPr>
    </w:p>
    <w:p w14:paraId="6BDA6909" w14:textId="77777777" w:rsidR="00A11D7B" w:rsidRPr="00F97CF3" w:rsidRDefault="00A11D7B" w:rsidP="00A11D7B">
      <w:pPr>
        <w:rPr>
          <w:rFonts w:ascii="Calibri" w:hAnsi="Calibri" w:cs="Calibri"/>
          <w:b/>
          <w:color w:val="000000"/>
          <w:sz w:val="22"/>
          <w:szCs w:val="22"/>
        </w:rPr>
      </w:pPr>
      <w:r w:rsidRPr="00F97CF3">
        <w:rPr>
          <w:rFonts w:ascii="Calibri" w:hAnsi="Calibri" w:cs="Calibri"/>
          <w:b/>
          <w:color w:val="000000"/>
          <w:sz w:val="22"/>
          <w:szCs w:val="22"/>
        </w:rPr>
        <w:t>Naziv:</w:t>
      </w:r>
      <w:r w:rsidRPr="00F97CF3">
        <w:rPr>
          <w:rFonts w:ascii="Calibri" w:hAnsi="Calibri" w:cs="Calibri"/>
          <w:color w:val="000000"/>
          <w:sz w:val="22"/>
          <w:szCs w:val="22"/>
        </w:rPr>
        <w:t xml:space="preserve"> _____________________________________</w:t>
      </w:r>
      <w:r w:rsidRPr="00F97CF3">
        <w:rPr>
          <w:rFonts w:ascii="Calibri" w:hAnsi="Calibri" w:cs="Calibri"/>
          <w:b/>
          <w:color w:val="000000"/>
          <w:sz w:val="22"/>
          <w:szCs w:val="22"/>
        </w:rPr>
        <w:t xml:space="preserve"> </w:t>
      </w:r>
    </w:p>
    <w:p w14:paraId="34FC6EE3" w14:textId="77777777" w:rsidR="00A11D7B" w:rsidRPr="00F97CF3" w:rsidRDefault="00A11D7B" w:rsidP="00A11D7B">
      <w:pPr>
        <w:rPr>
          <w:rFonts w:ascii="Calibri" w:hAnsi="Calibri" w:cs="Calibri"/>
          <w:color w:val="000000"/>
          <w:sz w:val="22"/>
          <w:szCs w:val="22"/>
        </w:rPr>
      </w:pPr>
      <w:r w:rsidRPr="00F97CF3">
        <w:rPr>
          <w:rFonts w:ascii="Calibri" w:hAnsi="Calibri" w:cs="Calibri"/>
          <w:color w:val="000000"/>
          <w:sz w:val="22"/>
          <w:szCs w:val="22"/>
        </w:rPr>
        <w:t>Naslov: _____________________________________</w:t>
      </w:r>
    </w:p>
    <w:p w14:paraId="5336D49A" w14:textId="77777777" w:rsidR="00A11D7B" w:rsidRPr="00F97CF3" w:rsidRDefault="00A11D7B" w:rsidP="00A11D7B">
      <w:pPr>
        <w:rPr>
          <w:rFonts w:ascii="Calibri" w:hAnsi="Calibri" w:cs="Calibri"/>
          <w:color w:val="000000"/>
          <w:sz w:val="22"/>
          <w:szCs w:val="22"/>
        </w:rPr>
      </w:pPr>
      <w:r w:rsidRPr="00F97CF3">
        <w:rPr>
          <w:rFonts w:ascii="Calibri" w:hAnsi="Calibri" w:cs="Calibri"/>
          <w:color w:val="000000"/>
          <w:sz w:val="22"/>
          <w:szCs w:val="22"/>
        </w:rPr>
        <w:t>Matična številka: ________________________________</w:t>
      </w:r>
    </w:p>
    <w:p w14:paraId="7987057D" w14:textId="77777777" w:rsidR="00A11D7B" w:rsidRPr="00F97CF3" w:rsidRDefault="00A11D7B" w:rsidP="00A11D7B">
      <w:pPr>
        <w:rPr>
          <w:rFonts w:ascii="Calibri" w:hAnsi="Calibri" w:cs="Calibri"/>
          <w:color w:val="000000"/>
          <w:sz w:val="22"/>
          <w:szCs w:val="22"/>
        </w:rPr>
      </w:pPr>
    </w:p>
    <w:p w14:paraId="7D979202" w14:textId="1AB365C0" w:rsidR="00A11D7B" w:rsidRPr="00F97CF3" w:rsidRDefault="00A11D7B" w:rsidP="00E60AF8">
      <w:pPr>
        <w:shd w:val="clear" w:color="auto" w:fill="FFFFFF"/>
        <w:spacing w:after="160" w:line="259" w:lineRule="auto"/>
        <w:jc w:val="both"/>
        <w:rPr>
          <w:rFonts w:ascii="Calibri" w:hAnsi="Calibri" w:cs="Calibri"/>
          <w:color w:val="000000"/>
          <w:sz w:val="22"/>
          <w:szCs w:val="22"/>
        </w:rPr>
      </w:pPr>
      <w:r w:rsidRPr="00F97CF3">
        <w:rPr>
          <w:rFonts w:ascii="Calibri" w:hAnsi="Calibri" w:cs="Calibri"/>
          <w:color w:val="000000"/>
          <w:sz w:val="22"/>
          <w:szCs w:val="22"/>
        </w:rPr>
        <w:t xml:space="preserve">Zakoniti zastopnik ponudnika __________________________________ v postopku sklenitve pogodbe za javno naročilo </w:t>
      </w:r>
      <w:r w:rsidRPr="00CC5264">
        <w:rPr>
          <w:rFonts w:ascii="Calibri" w:hAnsi="Calibri" w:cs="Calibri"/>
          <w:color w:val="000000" w:themeColor="text1"/>
          <w:sz w:val="22"/>
          <w:szCs w:val="22"/>
        </w:rPr>
        <w:t>»</w:t>
      </w:r>
      <w:r w:rsidRPr="00CC5264">
        <w:rPr>
          <w:rFonts w:ascii="Calibri" w:hAnsi="Calibri" w:cs="Calibri"/>
          <w:b/>
          <w:bCs/>
          <w:color w:val="000000" w:themeColor="text1"/>
          <w:sz w:val="22"/>
          <w:szCs w:val="22"/>
        </w:rPr>
        <w:t>EN_N_</w:t>
      </w:r>
      <w:r w:rsidR="00A734A4">
        <w:rPr>
          <w:rFonts w:ascii="Calibri" w:hAnsi="Calibri" w:cs="Calibri"/>
          <w:b/>
          <w:bCs/>
          <w:color w:val="000000" w:themeColor="text1"/>
          <w:sz w:val="22"/>
          <w:szCs w:val="22"/>
        </w:rPr>
        <w:t>96</w:t>
      </w:r>
      <w:r w:rsidRPr="00CC5264">
        <w:rPr>
          <w:rFonts w:ascii="Calibri" w:hAnsi="Calibri" w:cs="Calibri"/>
          <w:b/>
          <w:bCs/>
          <w:color w:val="000000" w:themeColor="text1"/>
          <w:sz w:val="22"/>
          <w:szCs w:val="22"/>
        </w:rPr>
        <w:t>_202</w:t>
      </w:r>
      <w:r w:rsidR="00A734A4">
        <w:rPr>
          <w:rFonts w:ascii="Calibri" w:hAnsi="Calibri" w:cs="Calibri"/>
          <w:b/>
          <w:bCs/>
          <w:color w:val="000000" w:themeColor="text1"/>
          <w:sz w:val="22"/>
          <w:szCs w:val="22"/>
        </w:rPr>
        <w:t>6</w:t>
      </w:r>
      <w:r w:rsidR="00E60AF8" w:rsidRPr="00CC5264">
        <w:rPr>
          <w:rFonts w:ascii="Calibri" w:hAnsi="Calibri" w:cs="Calibri"/>
          <w:b/>
          <w:bCs/>
          <w:color w:val="000000" w:themeColor="text1"/>
          <w:sz w:val="22"/>
          <w:szCs w:val="22"/>
        </w:rPr>
        <w:t xml:space="preserve"> </w:t>
      </w:r>
      <w:r w:rsidR="00E60AF8" w:rsidRPr="00FA35BA">
        <w:rPr>
          <w:rFonts w:asciiTheme="minorHAnsi" w:hAnsiTheme="minorHAnsi" w:cstheme="minorHAnsi"/>
          <w:b/>
          <w:color w:val="000000"/>
          <w:sz w:val="22"/>
          <w:szCs w:val="22"/>
        </w:rPr>
        <w:t>LETNI PREGLED, SERVISIRANJE IN VZDRŽEVANJE GASILNIH APARATOV TER PREGLED IN PREIZKUS  NOTRANJEGA IN ZUNANJEGA HIDRANTNEGA OMREŽJA</w:t>
      </w:r>
      <w:r w:rsidR="00E60AF8">
        <w:rPr>
          <w:rFonts w:asciiTheme="minorHAnsi" w:hAnsiTheme="minorHAnsi" w:cstheme="minorHAnsi"/>
          <w:b/>
          <w:color w:val="000000"/>
          <w:sz w:val="22"/>
          <w:szCs w:val="22"/>
        </w:rPr>
        <w:t>«</w:t>
      </w:r>
      <w:r w:rsidRPr="00F97CF3">
        <w:rPr>
          <w:rFonts w:ascii="Calibri" w:hAnsi="Calibri" w:cs="Calibri"/>
          <w:color w:val="000000"/>
          <w:sz w:val="22"/>
          <w:szCs w:val="22"/>
        </w:rPr>
        <w:t xml:space="preserve">, naročniku </w:t>
      </w:r>
      <w:r w:rsidRPr="00F97CF3">
        <w:rPr>
          <w:rFonts w:ascii="Calibri" w:hAnsi="Calibri" w:cs="Calibri"/>
          <w:b/>
          <w:color w:val="000000"/>
          <w:sz w:val="22"/>
          <w:szCs w:val="22"/>
        </w:rPr>
        <w:t>Splošna bolnišnica Celje</w:t>
      </w:r>
      <w:r w:rsidRPr="00F97CF3">
        <w:rPr>
          <w:rFonts w:ascii="Calibri" w:hAnsi="Calibri" w:cs="Calibri"/>
          <w:color w:val="000000"/>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3AC941BA" w14:textId="77777777" w:rsidR="00A11D7B" w:rsidRPr="00F97CF3" w:rsidRDefault="00A11D7B" w:rsidP="00A11D7B">
      <w:pPr>
        <w:rPr>
          <w:rFonts w:ascii="Calibri" w:hAnsi="Calibri" w:cs="Calibri"/>
          <w:b/>
          <w:color w:val="000000"/>
          <w:sz w:val="22"/>
          <w:szCs w:val="22"/>
        </w:rPr>
      </w:pPr>
      <w:r w:rsidRPr="00F97CF3">
        <w:rPr>
          <w:rFonts w:ascii="Calibri" w:hAnsi="Calibri" w:cs="Calibri"/>
          <w:b/>
          <w:color w:val="000000"/>
          <w:sz w:val="22"/>
          <w:szCs w:val="22"/>
        </w:rPr>
        <w:t xml:space="preserve">Izjavljam, da je lastniška struktura ponudnika naslednja </w:t>
      </w:r>
      <w:r w:rsidRPr="00F97CF3">
        <w:rPr>
          <w:rFonts w:ascii="Calibri" w:hAnsi="Calibri" w:cs="Calibri"/>
          <w:i/>
          <w:color w:val="000000"/>
          <w:sz w:val="22"/>
          <w:szCs w:val="22"/>
        </w:rPr>
        <w:t>(podatke lahko podate tudi v prilogi)</w:t>
      </w:r>
      <w:r w:rsidRPr="00F97CF3">
        <w:rPr>
          <w:rFonts w:ascii="Calibri" w:hAnsi="Calibri" w:cs="Calibri"/>
          <w:b/>
          <w:color w:val="000000"/>
          <w:sz w:val="22"/>
          <w:szCs w:val="22"/>
        </w:rPr>
        <w:t>:</w:t>
      </w:r>
    </w:p>
    <w:p w14:paraId="55EB3EBB" w14:textId="77777777" w:rsidR="00A11D7B" w:rsidRPr="006767A5" w:rsidRDefault="00A11D7B" w:rsidP="00A11D7B">
      <w:pPr>
        <w:rPr>
          <w:rFonts w:ascii="Calibri" w:hAnsi="Calibri" w:cs="Calibri"/>
          <w:color w:val="000000"/>
          <w:sz w:val="10"/>
          <w:szCs w:val="10"/>
        </w:rPr>
      </w:pPr>
    </w:p>
    <w:p w14:paraId="3CD274AF" w14:textId="77777777" w:rsidR="00A11D7B" w:rsidRPr="00F97CF3" w:rsidRDefault="00A11D7B" w:rsidP="00A11D7B">
      <w:pPr>
        <w:numPr>
          <w:ilvl w:val="0"/>
          <w:numId w:val="23"/>
        </w:numPr>
        <w:spacing w:after="160" w:line="276" w:lineRule="auto"/>
        <w:contextualSpacing/>
        <w:rPr>
          <w:rFonts w:ascii="Calibri" w:hAnsi="Calibri" w:cs="Calibri"/>
          <w:color w:val="000000"/>
          <w:sz w:val="22"/>
          <w:szCs w:val="22"/>
        </w:rPr>
      </w:pPr>
      <w:r w:rsidRPr="00F97CF3">
        <w:rPr>
          <w:rFonts w:ascii="Calibri" w:hAnsi="Calibri" w:cs="Calibri"/>
          <w:color w:val="000000"/>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A11D7B" w:rsidRPr="00F97CF3" w14:paraId="5255A135" w14:textId="77777777" w:rsidTr="004552FF">
        <w:tc>
          <w:tcPr>
            <w:tcW w:w="2303" w:type="dxa"/>
            <w:tcBorders>
              <w:top w:val="single" w:sz="4" w:space="0" w:color="auto"/>
              <w:left w:val="single" w:sz="4" w:space="0" w:color="auto"/>
              <w:bottom w:val="single" w:sz="4" w:space="0" w:color="auto"/>
              <w:right w:val="single" w:sz="4" w:space="0" w:color="auto"/>
            </w:tcBorders>
            <w:hideMark/>
          </w:tcPr>
          <w:p w14:paraId="70D334DD"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Ime in priimek/</w:t>
            </w:r>
          </w:p>
          <w:p w14:paraId="719FF393"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05040D2"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Naslov prebivališča/</w:t>
            </w:r>
          </w:p>
          <w:p w14:paraId="41D379DA"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8F6778F"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Delež lastništva ponudnika</w:t>
            </w:r>
          </w:p>
        </w:tc>
      </w:tr>
      <w:tr w:rsidR="00A11D7B" w:rsidRPr="00F97CF3" w14:paraId="7118EB6C" w14:textId="77777777" w:rsidTr="004552FF">
        <w:tc>
          <w:tcPr>
            <w:tcW w:w="2303" w:type="dxa"/>
            <w:tcBorders>
              <w:top w:val="single" w:sz="4" w:space="0" w:color="auto"/>
              <w:left w:val="single" w:sz="4" w:space="0" w:color="auto"/>
              <w:bottom w:val="single" w:sz="4" w:space="0" w:color="auto"/>
              <w:right w:val="single" w:sz="4" w:space="0" w:color="auto"/>
            </w:tcBorders>
          </w:tcPr>
          <w:p w14:paraId="3A165C8D" w14:textId="77777777" w:rsidR="00A11D7B" w:rsidRPr="00F97CF3" w:rsidRDefault="00A11D7B" w:rsidP="004552FF">
            <w:pPr>
              <w:rPr>
                <w:rFonts w:ascii="Calibri" w:hAnsi="Calibri" w:cs="Calibri"/>
                <w:color w:val="000000"/>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6E94F17" w14:textId="77777777" w:rsidR="00A11D7B" w:rsidRPr="00F97CF3" w:rsidRDefault="00A11D7B" w:rsidP="004552FF">
            <w:pPr>
              <w:rPr>
                <w:rFonts w:ascii="Calibri" w:hAnsi="Calibri" w:cs="Calibri"/>
                <w:color w:val="000000"/>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8BCBDE" w14:textId="77777777" w:rsidR="00A11D7B" w:rsidRPr="00F97CF3" w:rsidRDefault="00A11D7B" w:rsidP="004552FF">
            <w:pPr>
              <w:rPr>
                <w:rFonts w:ascii="Calibri" w:hAnsi="Calibri" w:cs="Calibri"/>
                <w:color w:val="000000"/>
                <w:sz w:val="22"/>
                <w:szCs w:val="22"/>
                <w:lang w:eastAsia="en-US"/>
              </w:rPr>
            </w:pPr>
          </w:p>
        </w:tc>
      </w:tr>
      <w:tr w:rsidR="00A11D7B" w:rsidRPr="00F97CF3" w14:paraId="6DBAE761" w14:textId="77777777" w:rsidTr="004552FF">
        <w:tc>
          <w:tcPr>
            <w:tcW w:w="2303" w:type="dxa"/>
            <w:tcBorders>
              <w:top w:val="single" w:sz="4" w:space="0" w:color="auto"/>
              <w:left w:val="single" w:sz="4" w:space="0" w:color="auto"/>
              <w:bottom w:val="single" w:sz="4" w:space="0" w:color="auto"/>
              <w:right w:val="single" w:sz="4" w:space="0" w:color="auto"/>
            </w:tcBorders>
          </w:tcPr>
          <w:p w14:paraId="640C7E07" w14:textId="77777777" w:rsidR="00A11D7B" w:rsidRPr="00F97CF3" w:rsidRDefault="00A11D7B" w:rsidP="004552FF">
            <w:pPr>
              <w:rPr>
                <w:rFonts w:ascii="Calibri" w:hAnsi="Calibri" w:cs="Calibri"/>
                <w:color w:val="000000"/>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E4BACAE" w14:textId="77777777" w:rsidR="00A11D7B" w:rsidRPr="00F97CF3" w:rsidRDefault="00A11D7B" w:rsidP="004552FF">
            <w:pPr>
              <w:rPr>
                <w:rFonts w:ascii="Calibri" w:hAnsi="Calibri" w:cs="Calibri"/>
                <w:color w:val="000000"/>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82C7CC2" w14:textId="77777777" w:rsidR="00A11D7B" w:rsidRPr="00F97CF3" w:rsidRDefault="00A11D7B" w:rsidP="004552FF">
            <w:pPr>
              <w:rPr>
                <w:rFonts w:ascii="Calibri" w:hAnsi="Calibri" w:cs="Calibri"/>
                <w:color w:val="000000"/>
                <w:sz w:val="22"/>
                <w:szCs w:val="22"/>
                <w:lang w:eastAsia="en-US"/>
              </w:rPr>
            </w:pPr>
          </w:p>
        </w:tc>
      </w:tr>
      <w:tr w:rsidR="00A11D7B" w:rsidRPr="00F97CF3" w14:paraId="60837E6F" w14:textId="77777777" w:rsidTr="004552FF">
        <w:tc>
          <w:tcPr>
            <w:tcW w:w="2303" w:type="dxa"/>
            <w:tcBorders>
              <w:top w:val="single" w:sz="4" w:space="0" w:color="auto"/>
              <w:left w:val="single" w:sz="4" w:space="0" w:color="auto"/>
              <w:bottom w:val="single" w:sz="4" w:space="0" w:color="auto"/>
              <w:right w:val="single" w:sz="4" w:space="0" w:color="auto"/>
            </w:tcBorders>
          </w:tcPr>
          <w:p w14:paraId="364B6A54" w14:textId="77777777" w:rsidR="00A11D7B" w:rsidRPr="00F97CF3" w:rsidRDefault="00A11D7B" w:rsidP="004552FF">
            <w:pPr>
              <w:rPr>
                <w:rFonts w:ascii="Calibri" w:hAnsi="Calibri" w:cs="Calibri"/>
                <w:color w:val="000000"/>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63AD62F" w14:textId="77777777" w:rsidR="00A11D7B" w:rsidRPr="00F97CF3" w:rsidRDefault="00A11D7B" w:rsidP="004552FF">
            <w:pPr>
              <w:rPr>
                <w:rFonts w:ascii="Calibri" w:hAnsi="Calibri" w:cs="Calibri"/>
                <w:color w:val="000000"/>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A378F5C" w14:textId="77777777" w:rsidR="00A11D7B" w:rsidRPr="00F97CF3" w:rsidRDefault="00A11D7B" w:rsidP="004552FF">
            <w:pPr>
              <w:rPr>
                <w:rFonts w:ascii="Calibri" w:hAnsi="Calibri" w:cs="Calibri"/>
                <w:color w:val="000000"/>
                <w:sz w:val="22"/>
                <w:szCs w:val="22"/>
                <w:lang w:eastAsia="en-US"/>
              </w:rPr>
            </w:pPr>
          </w:p>
        </w:tc>
      </w:tr>
      <w:tr w:rsidR="00A11D7B" w:rsidRPr="00F97CF3" w14:paraId="534B690E" w14:textId="77777777" w:rsidTr="004552FF">
        <w:tc>
          <w:tcPr>
            <w:tcW w:w="2303" w:type="dxa"/>
            <w:tcBorders>
              <w:top w:val="single" w:sz="4" w:space="0" w:color="auto"/>
              <w:left w:val="single" w:sz="4" w:space="0" w:color="auto"/>
              <w:bottom w:val="single" w:sz="4" w:space="0" w:color="auto"/>
              <w:right w:val="single" w:sz="4" w:space="0" w:color="auto"/>
            </w:tcBorders>
          </w:tcPr>
          <w:p w14:paraId="2F964323" w14:textId="77777777" w:rsidR="00A11D7B" w:rsidRPr="00F97CF3" w:rsidRDefault="00A11D7B" w:rsidP="004552FF">
            <w:pPr>
              <w:rPr>
                <w:rFonts w:ascii="Calibri" w:hAnsi="Calibri" w:cs="Calibri"/>
                <w:color w:val="000000"/>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29A7540" w14:textId="77777777" w:rsidR="00A11D7B" w:rsidRPr="00F97CF3" w:rsidRDefault="00A11D7B" w:rsidP="004552FF">
            <w:pPr>
              <w:rPr>
                <w:rFonts w:ascii="Calibri" w:hAnsi="Calibri" w:cs="Calibri"/>
                <w:color w:val="000000"/>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A90E26D" w14:textId="77777777" w:rsidR="00A11D7B" w:rsidRPr="00F97CF3" w:rsidRDefault="00A11D7B" w:rsidP="004552FF">
            <w:pPr>
              <w:rPr>
                <w:rFonts w:ascii="Calibri" w:hAnsi="Calibri" w:cs="Calibri"/>
                <w:color w:val="000000"/>
                <w:sz w:val="22"/>
                <w:szCs w:val="22"/>
                <w:lang w:eastAsia="en-US"/>
              </w:rPr>
            </w:pPr>
          </w:p>
        </w:tc>
      </w:tr>
    </w:tbl>
    <w:p w14:paraId="0F0A28CA" w14:textId="77777777" w:rsidR="00A11D7B" w:rsidRPr="006767A5" w:rsidRDefault="00A11D7B" w:rsidP="00A11D7B">
      <w:pPr>
        <w:rPr>
          <w:rFonts w:ascii="Calibri" w:hAnsi="Calibri" w:cs="Calibri"/>
          <w:color w:val="000000"/>
          <w:sz w:val="10"/>
          <w:szCs w:val="10"/>
          <w:lang w:eastAsia="en-US"/>
        </w:rPr>
      </w:pPr>
    </w:p>
    <w:p w14:paraId="13CB73AD" w14:textId="77777777" w:rsidR="00A11D7B" w:rsidRPr="00F97CF3" w:rsidRDefault="00A11D7B" w:rsidP="00A11D7B">
      <w:pPr>
        <w:numPr>
          <w:ilvl w:val="0"/>
          <w:numId w:val="23"/>
        </w:numPr>
        <w:spacing w:after="160" w:line="276" w:lineRule="auto"/>
        <w:contextualSpacing/>
        <w:rPr>
          <w:rFonts w:ascii="Calibri" w:hAnsi="Calibri" w:cs="Calibri"/>
          <w:color w:val="000000"/>
          <w:sz w:val="22"/>
          <w:szCs w:val="22"/>
        </w:rPr>
      </w:pPr>
      <w:r w:rsidRPr="00F97CF3">
        <w:rPr>
          <w:rFonts w:ascii="Calibri" w:hAnsi="Calibri" w:cs="Calibri"/>
          <w:color w:val="000000"/>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A11D7B" w:rsidRPr="00F97CF3" w14:paraId="1AB992C0" w14:textId="77777777" w:rsidTr="004552FF">
        <w:tc>
          <w:tcPr>
            <w:tcW w:w="2303" w:type="dxa"/>
            <w:tcBorders>
              <w:top w:val="single" w:sz="4" w:space="0" w:color="auto"/>
              <w:left w:val="single" w:sz="4" w:space="0" w:color="auto"/>
              <w:bottom w:val="single" w:sz="4" w:space="0" w:color="auto"/>
              <w:right w:val="single" w:sz="4" w:space="0" w:color="auto"/>
            </w:tcBorders>
            <w:hideMark/>
          </w:tcPr>
          <w:p w14:paraId="7F21605A"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Ime in priimek/</w:t>
            </w:r>
          </w:p>
          <w:p w14:paraId="3E7A58DA"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6AF7C48"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Naslov prebivališča/</w:t>
            </w:r>
          </w:p>
          <w:p w14:paraId="453FD53C"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CE43B09"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 xml:space="preserve">Delež lastništva ponudnika </w:t>
            </w:r>
          </w:p>
        </w:tc>
      </w:tr>
      <w:tr w:rsidR="00A11D7B" w:rsidRPr="00F97CF3" w14:paraId="44CE74EA" w14:textId="77777777" w:rsidTr="004552FF">
        <w:tc>
          <w:tcPr>
            <w:tcW w:w="2303" w:type="dxa"/>
            <w:tcBorders>
              <w:top w:val="single" w:sz="4" w:space="0" w:color="auto"/>
              <w:left w:val="single" w:sz="4" w:space="0" w:color="auto"/>
              <w:bottom w:val="single" w:sz="4" w:space="0" w:color="auto"/>
              <w:right w:val="single" w:sz="4" w:space="0" w:color="auto"/>
            </w:tcBorders>
          </w:tcPr>
          <w:p w14:paraId="5C3F985B" w14:textId="77777777" w:rsidR="00A11D7B" w:rsidRPr="00F97CF3" w:rsidRDefault="00A11D7B" w:rsidP="004552FF">
            <w:pPr>
              <w:rPr>
                <w:rFonts w:ascii="Calibri" w:hAnsi="Calibri" w:cs="Calibri"/>
                <w:color w:val="000000"/>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EC4B547" w14:textId="77777777" w:rsidR="00A11D7B" w:rsidRPr="00F97CF3" w:rsidRDefault="00A11D7B" w:rsidP="004552FF">
            <w:pPr>
              <w:rPr>
                <w:rFonts w:ascii="Calibri" w:hAnsi="Calibri" w:cs="Calibri"/>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B6B0C95" w14:textId="77777777" w:rsidR="00A11D7B" w:rsidRPr="00F97CF3" w:rsidRDefault="00A11D7B" w:rsidP="004552FF">
            <w:pPr>
              <w:rPr>
                <w:rFonts w:ascii="Calibri" w:hAnsi="Calibri" w:cs="Calibri"/>
                <w:color w:val="000000"/>
                <w:sz w:val="22"/>
                <w:szCs w:val="22"/>
              </w:rPr>
            </w:pPr>
          </w:p>
        </w:tc>
      </w:tr>
      <w:tr w:rsidR="00A11D7B" w:rsidRPr="00F97CF3" w14:paraId="1AE9537B" w14:textId="77777777" w:rsidTr="004552FF">
        <w:tc>
          <w:tcPr>
            <w:tcW w:w="2303" w:type="dxa"/>
            <w:tcBorders>
              <w:top w:val="single" w:sz="4" w:space="0" w:color="auto"/>
              <w:left w:val="single" w:sz="4" w:space="0" w:color="auto"/>
              <w:bottom w:val="single" w:sz="4" w:space="0" w:color="auto"/>
              <w:right w:val="single" w:sz="4" w:space="0" w:color="auto"/>
            </w:tcBorders>
          </w:tcPr>
          <w:p w14:paraId="3F68051B" w14:textId="77777777" w:rsidR="00A11D7B" w:rsidRPr="00F97CF3" w:rsidRDefault="00A11D7B" w:rsidP="004552FF">
            <w:pPr>
              <w:rPr>
                <w:rFonts w:ascii="Calibri" w:hAnsi="Calibri" w:cs="Calibri"/>
                <w:color w:val="000000"/>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498BD52" w14:textId="77777777" w:rsidR="00A11D7B" w:rsidRPr="00F97CF3" w:rsidRDefault="00A11D7B" w:rsidP="004552FF">
            <w:pPr>
              <w:rPr>
                <w:rFonts w:ascii="Calibri" w:hAnsi="Calibri" w:cs="Calibri"/>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2A3A477" w14:textId="77777777" w:rsidR="00A11D7B" w:rsidRPr="00F97CF3" w:rsidRDefault="00A11D7B" w:rsidP="004552FF">
            <w:pPr>
              <w:rPr>
                <w:rFonts w:ascii="Calibri" w:hAnsi="Calibri" w:cs="Calibri"/>
                <w:color w:val="000000"/>
                <w:sz w:val="22"/>
                <w:szCs w:val="22"/>
              </w:rPr>
            </w:pPr>
          </w:p>
        </w:tc>
      </w:tr>
    </w:tbl>
    <w:p w14:paraId="04345EE4" w14:textId="77777777" w:rsidR="00A11D7B" w:rsidRPr="006767A5" w:rsidRDefault="00A11D7B" w:rsidP="00A11D7B">
      <w:pPr>
        <w:rPr>
          <w:rFonts w:ascii="Calibri" w:hAnsi="Calibri" w:cs="Calibri"/>
          <w:color w:val="000000"/>
          <w:sz w:val="10"/>
          <w:szCs w:val="10"/>
          <w:lang w:eastAsia="en-US"/>
        </w:rPr>
      </w:pPr>
    </w:p>
    <w:p w14:paraId="6829160F" w14:textId="77777777" w:rsidR="00A11D7B" w:rsidRPr="00F97CF3" w:rsidRDefault="00A11D7B" w:rsidP="00A11D7B">
      <w:pPr>
        <w:numPr>
          <w:ilvl w:val="0"/>
          <w:numId w:val="23"/>
        </w:numPr>
        <w:spacing w:after="160" w:line="276" w:lineRule="auto"/>
        <w:contextualSpacing/>
        <w:rPr>
          <w:rFonts w:ascii="Calibri" w:hAnsi="Calibri" w:cs="Calibri"/>
          <w:color w:val="000000"/>
          <w:sz w:val="22"/>
          <w:szCs w:val="22"/>
        </w:rPr>
      </w:pPr>
      <w:r w:rsidRPr="00F97CF3">
        <w:rPr>
          <w:rFonts w:ascii="Calibri" w:hAnsi="Calibri" w:cs="Calibri"/>
          <w:color w:val="000000"/>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A11D7B" w:rsidRPr="00F97CF3" w14:paraId="2C47812E" w14:textId="77777777" w:rsidTr="004552FF">
        <w:tc>
          <w:tcPr>
            <w:tcW w:w="3936" w:type="dxa"/>
            <w:tcBorders>
              <w:top w:val="single" w:sz="4" w:space="0" w:color="auto"/>
              <w:left w:val="single" w:sz="4" w:space="0" w:color="auto"/>
              <w:bottom w:val="single" w:sz="4" w:space="0" w:color="auto"/>
              <w:right w:val="single" w:sz="4" w:space="0" w:color="auto"/>
            </w:tcBorders>
            <w:hideMark/>
          </w:tcPr>
          <w:p w14:paraId="0B40375C"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39988C34" w14:textId="77777777" w:rsidR="00A11D7B" w:rsidRPr="00F97CF3" w:rsidRDefault="00A11D7B" w:rsidP="004552FF">
            <w:pPr>
              <w:rPr>
                <w:rFonts w:ascii="Calibri" w:hAnsi="Calibri" w:cs="Calibri"/>
                <w:b/>
                <w:color w:val="000000"/>
                <w:sz w:val="22"/>
                <w:szCs w:val="22"/>
                <w:lang w:eastAsia="en-US"/>
              </w:rPr>
            </w:pPr>
            <w:r w:rsidRPr="00F97CF3">
              <w:rPr>
                <w:rFonts w:ascii="Calibri" w:hAnsi="Calibri" w:cs="Calibri"/>
                <w:b/>
                <w:color w:val="000000"/>
                <w:sz w:val="22"/>
                <w:szCs w:val="22"/>
              </w:rPr>
              <w:t>Sedež pravne osebe</w:t>
            </w:r>
          </w:p>
        </w:tc>
      </w:tr>
      <w:tr w:rsidR="00A11D7B" w:rsidRPr="00F97CF3" w14:paraId="020FB879" w14:textId="77777777" w:rsidTr="004552FF">
        <w:tc>
          <w:tcPr>
            <w:tcW w:w="3936" w:type="dxa"/>
            <w:tcBorders>
              <w:top w:val="single" w:sz="4" w:space="0" w:color="auto"/>
              <w:left w:val="single" w:sz="4" w:space="0" w:color="auto"/>
              <w:bottom w:val="single" w:sz="4" w:space="0" w:color="auto"/>
              <w:right w:val="single" w:sz="4" w:space="0" w:color="auto"/>
            </w:tcBorders>
          </w:tcPr>
          <w:p w14:paraId="4E3396D4" w14:textId="77777777" w:rsidR="00A11D7B" w:rsidRPr="00F97CF3" w:rsidRDefault="00A11D7B" w:rsidP="004552FF">
            <w:pPr>
              <w:rPr>
                <w:rFonts w:ascii="Calibri" w:hAnsi="Calibri" w:cs="Calibri"/>
                <w:color w:val="000000"/>
                <w:sz w:val="22"/>
                <w:szCs w:val="22"/>
              </w:rPr>
            </w:pPr>
          </w:p>
        </w:tc>
        <w:tc>
          <w:tcPr>
            <w:tcW w:w="5244" w:type="dxa"/>
            <w:tcBorders>
              <w:top w:val="single" w:sz="4" w:space="0" w:color="auto"/>
              <w:left w:val="single" w:sz="4" w:space="0" w:color="auto"/>
              <w:bottom w:val="single" w:sz="4" w:space="0" w:color="auto"/>
              <w:right w:val="single" w:sz="4" w:space="0" w:color="auto"/>
            </w:tcBorders>
          </w:tcPr>
          <w:p w14:paraId="2C2E2A0B" w14:textId="77777777" w:rsidR="00A11D7B" w:rsidRPr="00F97CF3" w:rsidRDefault="00A11D7B" w:rsidP="004552FF">
            <w:pPr>
              <w:rPr>
                <w:rFonts w:ascii="Calibri" w:hAnsi="Calibri" w:cs="Calibri"/>
                <w:color w:val="000000"/>
                <w:sz w:val="22"/>
                <w:szCs w:val="22"/>
              </w:rPr>
            </w:pPr>
          </w:p>
        </w:tc>
      </w:tr>
      <w:tr w:rsidR="00A11D7B" w:rsidRPr="00F97CF3" w14:paraId="5F0A226F" w14:textId="77777777" w:rsidTr="004552FF">
        <w:tc>
          <w:tcPr>
            <w:tcW w:w="3936" w:type="dxa"/>
            <w:tcBorders>
              <w:top w:val="single" w:sz="4" w:space="0" w:color="auto"/>
              <w:left w:val="single" w:sz="4" w:space="0" w:color="auto"/>
              <w:bottom w:val="single" w:sz="4" w:space="0" w:color="auto"/>
              <w:right w:val="single" w:sz="4" w:space="0" w:color="auto"/>
            </w:tcBorders>
          </w:tcPr>
          <w:p w14:paraId="3024B095" w14:textId="77777777" w:rsidR="00A11D7B" w:rsidRPr="00F97CF3" w:rsidRDefault="00A11D7B" w:rsidP="004552FF">
            <w:pPr>
              <w:rPr>
                <w:rFonts w:ascii="Calibri" w:hAnsi="Calibri" w:cs="Calibri"/>
                <w:color w:val="000000"/>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A970792" w14:textId="77777777" w:rsidR="00A11D7B" w:rsidRPr="00F97CF3" w:rsidRDefault="00A11D7B" w:rsidP="004552FF">
            <w:pPr>
              <w:rPr>
                <w:rFonts w:ascii="Calibri" w:hAnsi="Calibri" w:cs="Calibri"/>
                <w:color w:val="000000"/>
                <w:sz w:val="22"/>
                <w:szCs w:val="22"/>
              </w:rPr>
            </w:pPr>
          </w:p>
        </w:tc>
      </w:tr>
    </w:tbl>
    <w:p w14:paraId="22D7F795" w14:textId="77777777" w:rsidR="00A11D7B" w:rsidRPr="00F97CF3" w:rsidRDefault="00A11D7B" w:rsidP="00A11D7B">
      <w:pPr>
        <w:rPr>
          <w:rFonts w:ascii="Calibri" w:hAnsi="Calibri" w:cs="Calibri"/>
          <w:color w:val="000000"/>
          <w:sz w:val="22"/>
          <w:szCs w:val="22"/>
          <w:lang w:eastAsia="en-US"/>
        </w:rPr>
      </w:pPr>
    </w:p>
    <w:p w14:paraId="5241E140" w14:textId="77777777" w:rsidR="00A11D7B" w:rsidRPr="00F97CF3" w:rsidRDefault="00A11D7B" w:rsidP="00A11D7B">
      <w:pPr>
        <w:rPr>
          <w:rFonts w:ascii="Calibri" w:hAnsi="Calibri" w:cs="Calibri"/>
          <w:color w:val="000000"/>
          <w:sz w:val="22"/>
          <w:szCs w:val="22"/>
        </w:rPr>
      </w:pPr>
      <w:r w:rsidRPr="00F97CF3">
        <w:rPr>
          <w:rFonts w:ascii="Calibri" w:hAnsi="Calibri" w:cs="Calibri"/>
          <w:color w:val="000000"/>
          <w:sz w:val="22"/>
          <w:szCs w:val="22"/>
        </w:rPr>
        <w:t>S podpisom jamčim za točnost in resničnost podatkov ter se zavedam, da je sporazum v primeru lažne izjave ali neresničnih podatkov o dejstvih v izjavi, nična.</w:t>
      </w:r>
    </w:p>
    <w:p w14:paraId="446B3116" w14:textId="77777777" w:rsidR="00A11D7B" w:rsidRPr="00F97CF3" w:rsidRDefault="00A11D7B" w:rsidP="00A11D7B">
      <w:pPr>
        <w:ind w:left="360"/>
        <w:rPr>
          <w:rFonts w:ascii="Calibri" w:hAnsi="Calibri" w:cs="Calibri"/>
          <w:color w:val="000000"/>
          <w:sz w:val="22"/>
          <w:szCs w:val="22"/>
        </w:rPr>
      </w:pPr>
    </w:p>
    <w:p w14:paraId="5F46F4DA" w14:textId="77777777" w:rsidR="00A11D7B" w:rsidRPr="00F97CF3" w:rsidRDefault="00A11D7B" w:rsidP="00A11D7B">
      <w:pPr>
        <w:rPr>
          <w:rFonts w:ascii="Calibri" w:hAnsi="Calibri" w:cs="Calibri"/>
          <w:color w:val="000000"/>
          <w:sz w:val="22"/>
          <w:szCs w:val="22"/>
        </w:rPr>
      </w:pPr>
      <w:r w:rsidRPr="00F97CF3">
        <w:rPr>
          <w:rFonts w:ascii="Calibri" w:hAnsi="Calibri" w:cs="Calibri"/>
          <w:color w:val="000000"/>
          <w:sz w:val="22"/>
          <w:szCs w:val="22"/>
        </w:rPr>
        <w:t>Seznanjeni smo, da je naročnik dolžan to izjavo oziroma podatke na njeno zahtevo predložiti Komisiji za preprečevanje korupcije.</w:t>
      </w:r>
    </w:p>
    <w:p w14:paraId="402C438F" w14:textId="77777777" w:rsidR="00A11D7B" w:rsidRPr="00F97CF3" w:rsidRDefault="00A11D7B" w:rsidP="00A11D7B">
      <w:pPr>
        <w:spacing w:line="360" w:lineRule="auto"/>
        <w:jc w:val="both"/>
        <w:rPr>
          <w:rFonts w:ascii="Calibri" w:hAnsi="Calibri" w:cs="Calibri"/>
          <w:color w:val="000000"/>
          <w:sz w:val="22"/>
          <w:szCs w:val="22"/>
        </w:rPr>
      </w:pPr>
    </w:p>
    <w:p w14:paraId="7D28A228" w14:textId="77777777" w:rsidR="00A11D7B" w:rsidRPr="00F97CF3" w:rsidRDefault="00A11D7B" w:rsidP="00A11D7B">
      <w:pPr>
        <w:spacing w:line="360" w:lineRule="auto"/>
        <w:jc w:val="both"/>
        <w:rPr>
          <w:rFonts w:ascii="Calibri" w:hAnsi="Calibri" w:cs="Calibri"/>
          <w:color w:val="000000"/>
          <w:sz w:val="22"/>
          <w:szCs w:val="22"/>
        </w:rPr>
      </w:pPr>
      <w:r w:rsidRPr="00F97CF3">
        <w:rPr>
          <w:rFonts w:ascii="Calibri" w:hAnsi="Calibri" w:cs="Calibri"/>
          <w:color w:val="000000"/>
          <w:sz w:val="22"/>
          <w:szCs w:val="22"/>
        </w:rPr>
        <w:t xml:space="preserve">Datum:................................ </w:t>
      </w:r>
      <w:r w:rsidRPr="00F97CF3">
        <w:rPr>
          <w:rFonts w:ascii="Calibri" w:hAnsi="Calibri" w:cs="Calibri"/>
          <w:color w:val="000000"/>
          <w:sz w:val="22"/>
          <w:szCs w:val="22"/>
        </w:rPr>
        <w:tab/>
      </w:r>
      <w:r w:rsidRPr="00F97CF3">
        <w:rPr>
          <w:rFonts w:ascii="Calibri" w:hAnsi="Calibri" w:cs="Calibri"/>
          <w:color w:val="000000"/>
          <w:sz w:val="22"/>
          <w:szCs w:val="22"/>
        </w:rPr>
        <w:tab/>
        <w:t xml:space="preserve">Žig </w:t>
      </w:r>
      <w:r w:rsidRPr="00F97CF3">
        <w:rPr>
          <w:rFonts w:ascii="Calibri" w:hAnsi="Calibri" w:cs="Calibri"/>
          <w:color w:val="000000"/>
          <w:sz w:val="22"/>
          <w:szCs w:val="22"/>
        </w:rPr>
        <w:tab/>
      </w:r>
      <w:r w:rsidRPr="00F97CF3">
        <w:rPr>
          <w:rFonts w:ascii="Calibri" w:hAnsi="Calibri" w:cs="Calibri"/>
          <w:color w:val="000000"/>
          <w:sz w:val="22"/>
          <w:szCs w:val="22"/>
        </w:rPr>
        <w:tab/>
        <w:t xml:space="preserve">              </w:t>
      </w:r>
      <w:r w:rsidRPr="00F97CF3">
        <w:rPr>
          <w:rFonts w:ascii="Calibri" w:hAnsi="Calibri" w:cs="Calibri"/>
          <w:color w:val="000000"/>
          <w:sz w:val="22"/>
          <w:szCs w:val="22"/>
        </w:rPr>
        <w:tab/>
        <w:t xml:space="preserve"> Podpis odgovorne osebe </w:t>
      </w:r>
    </w:p>
    <w:p w14:paraId="1AE1D73D" w14:textId="77777777" w:rsidR="00A11D7B" w:rsidRPr="00923B3F" w:rsidRDefault="00A11D7B" w:rsidP="00A11D7B">
      <w:pPr>
        <w:spacing w:line="360" w:lineRule="auto"/>
        <w:jc w:val="both"/>
        <w:rPr>
          <w:rFonts w:ascii="Arial" w:hAnsi="Arial" w:cs="Arial"/>
          <w:color w:val="000000"/>
          <w:sz w:val="22"/>
          <w:szCs w:val="22"/>
        </w:rPr>
      </w:pPr>
      <w:r w:rsidRPr="00F97CF3">
        <w:rPr>
          <w:rFonts w:ascii="Calibri" w:hAnsi="Calibri" w:cs="Calibri"/>
          <w:color w:val="000000"/>
          <w:sz w:val="22"/>
          <w:szCs w:val="22"/>
        </w:rPr>
        <w:t>Kraj:....................................</w:t>
      </w:r>
      <w:r w:rsidRPr="00F97CF3">
        <w:rPr>
          <w:rFonts w:ascii="Calibri" w:hAnsi="Calibri" w:cs="Calibri"/>
          <w:color w:val="000000"/>
          <w:sz w:val="22"/>
          <w:szCs w:val="22"/>
        </w:rPr>
        <w:tab/>
      </w:r>
      <w:r w:rsidRPr="00F97CF3">
        <w:rPr>
          <w:rFonts w:ascii="Calibri" w:hAnsi="Calibri" w:cs="Calibri"/>
          <w:color w:val="000000"/>
          <w:sz w:val="22"/>
          <w:szCs w:val="22"/>
        </w:rPr>
        <w:tab/>
      </w:r>
      <w:r w:rsidRPr="00F97CF3">
        <w:rPr>
          <w:rFonts w:ascii="Calibri" w:hAnsi="Calibri" w:cs="Calibri"/>
          <w:color w:val="000000"/>
          <w:sz w:val="22"/>
          <w:szCs w:val="22"/>
        </w:rPr>
        <w:tab/>
      </w:r>
      <w:r w:rsidRPr="00F97CF3">
        <w:rPr>
          <w:rFonts w:ascii="Calibri" w:hAnsi="Calibri" w:cs="Calibri"/>
          <w:color w:val="000000"/>
          <w:sz w:val="22"/>
          <w:szCs w:val="22"/>
        </w:rPr>
        <w:tab/>
      </w:r>
      <w:r w:rsidRPr="00F97CF3">
        <w:rPr>
          <w:rFonts w:ascii="Calibri" w:hAnsi="Calibri" w:cs="Calibri"/>
          <w:color w:val="000000"/>
          <w:sz w:val="22"/>
          <w:szCs w:val="22"/>
        </w:rPr>
        <w:tab/>
        <w:t xml:space="preserve">......................................   </w:t>
      </w:r>
    </w:p>
    <w:p w14:paraId="2D90DC03" w14:textId="23D2C74B" w:rsidR="006A2E29" w:rsidRPr="00E15EF1" w:rsidRDefault="006A2E29" w:rsidP="001236A0">
      <w:pPr>
        <w:spacing w:line="269" w:lineRule="auto"/>
        <w:jc w:val="both"/>
        <w:rPr>
          <w:rFonts w:ascii="Arial" w:hAnsi="Arial" w:cs="Arial"/>
          <w:sz w:val="22"/>
          <w:szCs w:val="22"/>
        </w:rPr>
      </w:pPr>
    </w:p>
    <w:sectPr w:rsidR="006A2E29" w:rsidRPr="00E15EF1">
      <w:footerReference w:type="default" r:id="rId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B8BA3" w14:textId="77777777" w:rsidR="00F4615C" w:rsidRDefault="00F4615C" w:rsidP="00600B4A">
      <w:r>
        <w:separator/>
      </w:r>
    </w:p>
  </w:endnote>
  <w:endnote w:type="continuationSeparator" w:id="0">
    <w:p w14:paraId="361B3E35" w14:textId="77777777" w:rsidR="00F4615C" w:rsidRDefault="00F4615C"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8521E" w14:textId="77777777" w:rsidR="00F4615C" w:rsidRDefault="00F4615C" w:rsidP="00600B4A">
      <w:r>
        <w:separator/>
      </w:r>
    </w:p>
  </w:footnote>
  <w:footnote w:type="continuationSeparator" w:id="0">
    <w:p w14:paraId="0E6B17BD" w14:textId="77777777" w:rsidR="00F4615C" w:rsidRDefault="00F4615C"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D786E5F"/>
    <w:multiLevelType w:val="multilevel"/>
    <w:tmpl w:val="08F8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CE693D"/>
    <w:multiLevelType w:val="hybridMultilevel"/>
    <w:tmpl w:val="287EBE7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E765EF0"/>
    <w:multiLevelType w:val="hybridMultilevel"/>
    <w:tmpl w:val="B4A80278"/>
    <w:lvl w:ilvl="0" w:tplc="053E6174">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30D2D0C"/>
    <w:multiLevelType w:val="hybridMultilevel"/>
    <w:tmpl w:val="C6B8303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339B7A21"/>
    <w:multiLevelType w:val="hybridMultilevel"/>
    <w:tmpl w:val="3FFAA382"/>
    <w:lvl w:ilvl="0" w:tplc="053E6174">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5856CED"/>
    <w:multiLevelType w:val="hybridMultilevel"/>
    <w:tmpl w:val="DC2AF07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38B5FA7"/>
    <w:multiLevelType w:val="hybridMultilevel"/>
    <w:tmpl w:val="FE106E26"/>
    <w:lvl w:ilvl="0" w:tplc="053E6174">
      <w:start w:val="2"/>
      <w:numFmt w:val="bullet"/>
      <w:lvlText w:val="-"/>
      <w:lvlJc w:val="left"/>
      <w:pPr>
        <w:ind w:left="405" w:hanging="360"/>
      </w:pPr>
      <w:rPr>
        <w:rFonts w:ascii="Calibri" w:eastAsia="Times New Roman" w:hAnsi="Calibri" w:cs="Calibri" w:hint="default"/>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12"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C505568"/>
    <w:multiLevelType w:val="hybridMultilevel"/>
    <w:tmpl w:val="701AF0C4"/>
    <w:lvl w:ilvl="0" w:tplc="4306C15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D29489A"/>
    <w:multiLevelType w:val="hybridMultilevel"/>
    <w:tmpl w:val="200264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C0A0258"/>
    <w:multiLevelType w:val="hybridMultilevel"/>
    <w:tmpl w:val="EC66B6A6"/>
    <w:lvl w:ilvl="0" w:tplc="CBA64E74">
      <w:numFmt w:val="bullet"/>
      <w:lvlText w:val="-"/>
      <w:lvlJc w:val="left"/>
      <w:pPr>
        <w:ind w:left="765" w:hanging="360"/>
      </w:pPr>
      <w:rPr>
        <w:rFonts w:ascii="Times New Roman" w:eastAsia="Times New Roman" w:hAnsi="Times New Roman" w:cs="Times New Roman"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20" w15:restartNumberingAfterBreak="0">
    <w:nsid w:val="6CA245A5"/>
    <w:multiLevelType w:val="hybridMultilevel"/>
    <w:tmpl w:val="03263FCA"/>
    <w:lvl w:ilvl="0" w:tplc="CBA64E74">
      <w:numFmt w:val="bullet"/>
      <w:lvlText w:val="-"/>
      <w:lvlJc w:val="left"/>
      <w:pPr>
        <w:ind w:left="765" w:hanging="360"/>
      </w:pPr>
      <w:rPr>
        <w:rFonts w:ascii="Times New Roman" w:eastAsia="Times New Roman" w:hAnsi="Times New Roman" w:cs="Times New Roman"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21" w15:restartNumberingAfterBreak="0">
    <w:nsid w:val="6F92721E"/>
    <w:multiLevelType w:val="hybridMultilevel"/>
    <w:tmpl w:val="BA1C5538"/>
    <w:lvl w:ilvl="0" w:tplc="053E6174">
      <w:start w:val="2"/>
      <w:numFmt w:val="bullet"/>
      <w:lvlText w:val="-"/>
      <w:lvlJc w:val="left"/>
      <w:pPr>
        <w:ind w:left="720" w:hanging="360"/>
      </w:pPr>
      <w:rPr>
        <w:rFonts w:ascii="Calibri" w:eastAsia="Times New Roman"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F181C36"/>
    <w:multiLevelType w:val="hybridMultilevel"/>
    <w:tmpl w:val="F6C6CA4A"/>
    <w:lvl w:ilvl="0" w:tplc="4306C156">
      <w:start w:val="1"/>
      <w:numFmt w:val="bullet"/>
      <w:lvlText w:val=""/>
      <w:lvlJc w:val="left"/>
      <w:pPr>
        <w:ind w:left="720" w:hanging="360"/>
      </w:pPr>
      <w:rPr>
        <w:rFonts w:ascii="Symbol" w:hAnsi="Symbol" w:hint="default"/>
        <w:b w:val="0"/>
        <w:i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81115417">
    <w:abstractNumId w:val="12"/>
  </w:num>
  <w:num w:numId="2" w16cid:durableId="1132211980">
    <w:abstractNumId w:val="6"/>
  </w:num>
  <w:num w:numId="3" w16cid:durableId="89396529">
    <w:abstractNumId w:val="4"/>
  </w:num>
  <w:num w:numId="4" w16cid:durableId="348144346">
    <w:abstractNumId w:val="2"/>
  </w:num>
  <w:num w:numId="5" w16cid:durableId="2055733628">
    <w:abstractNumId w:val="10"/>
  </w:num>
  <w:num w:numId="6" w16cid:durableId="1054356813">
    <w:abstractNumId w:val="13"/>
  </w:num>
  <w:num w:numId="7" w16cid:durableId="203102316">
    <w:abstractNumId w:val="17"/>
  </w:num>
  <w:num w:numId="8" w16cid:durableId="787354364">
    <w:abstractNumId w:val="15"/>
  </w:num>
  <w:num w:numId="9" w16cid:durableId="1412702305">
    <w:abstractNumId w:val="18"/>
  </w:num>
  <w:num w:numId="10" w16cid:durableId="781608179">
    <w:abstractNumId w:val="11"/>
  </w:num>
  <w:num w:numId="11" w16cid:durableId="794644662">
    <w:abstractNumId w:val="14"/>
  </w:num>
  <w:num w:numId="12" w16cid:durableId="171602640">
    <w:abstractNumId w:val="22"/>
  </w:num>
  <w:num w:numId="13" w16cid:durableId="540946723">
    <w:abstractNumId w:val="9"/>
  </w:num>
  <w:num w:numId="14" w16cid:durableId="1316950564">
    <w:abstractNumId w:val="3"/>
  </w:num>
  <w:num w:numId="15" w16cid:durableId="1899585875">
    <w:abstractNumId w:val="7"/>
  </w:num>
  <w:num w:numId="16" w16cid:durableId="1103912575">
    <w:abstractNumId w:val="19"/>
  </w:num>
  <w:num w:numId="17" w16cid:durableId="838616424">
    <w:abstractNumId w:val="20"/>
  </w:num>
  <w:num w:numId="18" w16cid:durableId="1155755816">
    <w:abstractNumId w:val="5"/>
  </w:num>
  <w:num w:numId="19" w16cid:durableId="1379546570">
    <w:abstractNumId w:val="8"/>
  </w:num>
  <w:num w:numId="20" w16cid:durableId="1218778093">
    <w:abstractNumId w:val="16"/>
  </w:num>
  <w:num w:numId="21" w16cid:durableId="275912005">
    <w:abstractNumId w:val="1"/>
  </w:num>
  <w:num w:numId="22" w16cid:durableId="774981885">
    <w:abstractNumId w:val="21"/>
  </w:num>
  <w:num w:numId="23" w16cid:durableId="1976712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0919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21FE3"/>
    <w:rsid w:val="00034967"/>
    <w:rsid w:val="00056B5E"/>
    <w:rsid w:val="0006608F"/>
    <w:rsid w:val="00073F58"/>
    <w:rsid w:val="00094457"/>
    <w:rsid w:val="00096481"/>
    <w:rsid w:val="000A0537"/>
    <w:rsid w:val="000A4531"/>
    <w:rsid w:val="000B100D"/>
    <w:rsid w:val="000B62CF"/>
    <w:rsid w:val="000C1282"/>
    <w:rsid w:val="000C7688"/>
    <w:rsid w:val="000D1E02"/>
    <w:rsid w:val="000E48BA"/>
    <w:rsid w:val="00107D20"/>
    <w:rsid w:val="001122B5"/>
    <w:rsid w:val="001146BF"/>
    <w:rsid w:val="001236A0"/>
    <w:rsid w:val="001276FB"/>
    <w:rsid w:val="0013549C"/>
    <w:rsid w:val="00145684"/>
    <w:rsid w:val="00171802"/>
    <w:rsid w:val="00171C1F"/>
    <w:rsid w:val="001861CC"/>
    <w:rsid w:val="001937B0"/>
    <w:rsid w:val="00197F88"/>
    <w:rsid w:val="001A1C01"/>
    <w:rsid w:val="001D6230"/>
    <w:rsid w:val="001E24DA"/>
    <w:rsid w:val="001F4832"/>
    <w:rsid w:val="001F6F51"/>
    <w:rsid w:val="00207C02"/>
    <w:rsid w:val="00210217"/>
    <w:rsid w:val="00213F59"/>
    <w:rsid w:val="00216C42"/>
    <w:rsid w:val="002222BB"/>
    <w:rsid w:val="00224218"/>
    <w:rsid w:val="00231330"/>
    <w:rsid w:val="002357F7"/>
    <w:rsid w:val="002402A8"/>
    <w:rsid w:val="002567D5"/>
    <w:rsid w:val="002615FA"/>
    <w:rsid w:val="0026163F"/>
    <w:rsid w:val="00270DD2"/>
    <w:rsid w:val="0027439D"/>
    <w:rsid w:val="00280C0E"/>
    <w:rsid w:val="0028339E"/>
    <w:rsid w:val="002854C2"/>
    <w:rsid w:val="002A0B30"/>
    <w:rsid w:val="002A532D"/>
    <w:rsid w:val="002B03CB"/>
    <w:rsid w:val="002C5193"/>
    <w:rsid w:val="002D5FA8"/>
    <w:rsid w:val="002D7D20"/>
    <w:rsid w:val="002E553C"/>
    <w:rsid w:val="002F6BCD"/>
    <w:rsid w:val="00322CE9"/>
    <w:rsid w:val="003507CF"/>
    <w:rsid w:val="00356068"/>
    <w:rsid w:val="0036408A"/>
    <w:rsid w:val="00366520"/>
    <w:rsid w:val="0037048A"/>
    <w:rsid w:val="0038672F"/>
    <w:rsid w:val="003873FC"/>
    <w:rsid w:val="003942CD"/>
    <w:rsid w:val="003A125E"/>
    <w:rsid w:val="003B0AB7"/>
    <w:rsid w:val="003B4E82"/>
    <w:rsid w:val="003B74B8"/>
    <w:rsid w:val="003C49DD"/>
    <w:rsid w:val="003D6055"/>
    <w:rsid w:val="003E206A"/>
    <w:rsid w:val="003F0584"/>
    <w:rsid w:val="00402505"/>
    <w:rsid w:val="004027D6"/>
    <w:rsid w:val="00412C1B"/>
    <w:rsid w:val="0042264C"/>
    <w:rsid w:val="004243E1"/>
    <w:rsid w:val="00427A10"/>
    <w:rsid w:val="004365A5"/>
    <w:rsid w:val="0047060E"/>
    <w:rsid w:val="00470AC6"/>
    <w:rsid w:val="00477E51"/>
    <w:rsid w:val="00496B95"/>
    <w:rsid w:val="004A444F"/>
    <w:rsid w:val="004D2309"/>
    <w:rsid w:val="004F1D7F"/>
    <w:rsid w:val="004F4FBA"/>
    <w:rsid w:val="005025CC"/>
    <w:rsid w:val="005111C9"/>
    <w:rsid w:val="00514659"/>
    <w:rsid w:val="005174B6"/>
    <w:rsid w:val="005234BD"/>
    <w:rsid w:val="0052382E"/>
    <w:rsid w:val="00537DE2"/>
    <w:rsid w:val="005409F3"/>
    <w:rsid w:val="0054551D"/>
    <w:rsid w:val="0054563B"/>
    <w:rsid w:val="00551224"/>
    <w:rsid w:val="00551AD3"/>
    <w:rsid w:val="005615FC"/>
    <w:rsid w:val="00564D8E"/>
    <w:rsid w:val="005652E9"/>
    <w:rsid w:val="00567641"/>
    <w:rsid w:val="00571546"/>
    <w:rsid w:val="00575403"/>
    <w:rsid w:val="00587136"/>
    <w:rsid w:val="005A05D9"/>
    <w:rsid w:val="005A3F2F"/>
    <w:rsid w:val="005A7341"/>
    <w:rsid w:val="005D3278"/>
    <w:rsid w:val="00600B4A"/>
    <w:rsid w:val="00610B8F"/>
    <w:rsid w:val="0062077C"/>
    <w:rsid w:val="00622A84"/>
    <w:rsid w:val="00636B91"/>
    <w:rsid w:val="00636BE2"/>
    <w:rsid w:val="006508F9"/>
    <w:rsid w:val="00656C3F"/>
    <w:rsid w:val="006728F8"/>
    <w:rsid w:val="00674E66"/>
    <w:rsid w:val="006767A5"/>
    <w:rsid w:val="00692F3D"/>
    <w:rsid w:val="00694639"/>
    <w:rsid w:val="006A2E29"/>
    <w:rsid w:val="006B0698"/>
    <w:rsid w:val="006B069D"/>
    <w:rsid w:val="006B6A10"/>
    <w:rsid w:val="006B6CE0"/>
    <w:rsid w:val="006D6C78"/>
    <w:rsid w:val="006E6B7C"/>
    <w:rsid w:val="006F55F8"/>
    <w:rsid w:val="0070303A"/>
    <w:rsid w:val="00705FEE"/>
    <w:rsid w:val="0071325A"/>
    <w:rsid w:val="00716F06"/>
    <w:rsid w:val="00720117"/>
    <w:rsid w:val="00727C00"/>
    <w:rsid w:val="00736962"/>
    <w:rsid w:val="00737DCB"/>
    <w:rsid w:val="00742F71"/>
    <w:rsid w:val="0076052A"/>
    <w:rsid w:val="00762C14"/>
    <w:rsid w:val="00792CE8"/>
    <w:rsid w:val="00795F14"/>
    <w:rsid w:val="007A193D"/>
    <w:rsid w:val="007B195F"/>
    <w:rsid w:val="007C1EF9"/>
    <w:rsid w:val="007E49F1"/>
    <w:rsid w:val="007F7E2E"/>
    <w:rsid w:val="0082544F"/>
    <w:rsid w:val="00827852"/>
    <w:rsid w:val="00833E01"/>
    <w:rsid w:val="00833E40"/>
    <w:rsid w:val="008404CC"/>
    <w:rsid w:val="00840EC6"/>
    <w:rsid w:val="008537E9"/>
    <w:rsid w:val="00853BA6"/>
    <w:rsid w:val="00854A9C"/>
    <w:rsid w:val="008555B9"/>
    <w:rsid w:val="00862AF5"/>
    <w:rsid w:val="00864A31"/>
    <w:rsid w:val="00894D3B"/>
    <w:rsid w:val="0089756B"/>
    <w:rsid w:val="008C6D54"/>
    <w:rsid w:val="008E26AB"/>
    <w:rsid w:val="008F25EF"/>
    <w:rsid w:val="0091256F"/>
    <w:rsid w:val="00934105"/>
    <w:rsid w:val="00937A2A"/>
    <w:rsid w:val="0095162F"/>
    <w:rsid w:val="00952D8C"/>
    <w:rsid w:val="009565A2"/>
    <w:rsid w:val="009625F0"/>
    <w:rsid w:val="00966250"/>
    <w:rsid w:val="00973410"/>
    <w:rsid w:val="00976FE7"/>
    <w:rsid w:val="00984663"/>
    <w:rsid w:val="00986EA5"/>
    <w:rsid w:val="00995830"/>
    <w:rsid w:val="009A6F3C"/>
    <w:rsid w:val="009A79B5"/>
    <w:rsid w:val="009B3FE3"/>
    <w:rsid w:val="009C1365"/>
    <w:rsid w:val="009C718D"/>
    <w:rsid w:val="009D5895"/>
    <w:rsid w:val="009E1E8B"/>
    <w:rsid w:val="009F4D02"/>
    <w:rsid w:val="00A06082"/>
    <w:rsid w:val="00A11D7B"/>
    <w:rsid w:val="00A2216E"/>
    <w:rsid w:val="00A259AA"/>
    <w:rsid w:val="00A30FA4"/>
    <w:rsid w:val="00A35FEF"/>
    <w:rsid w:val="00A440F0"/>
    <w:rsid w:val="00A70D15"/>
    <w:rsid w:val="00A734A4"/>
    <w:rsid w:val="00A74555"/>
    <w:rsid w:val="00A76511"/>
    <w:rsid w:val="00A96531"/>
    <w:rsid w:val="00AA2DF0"/>
    <w:rsid w:val="00AB19F8"/>
    <w:rsid w:val="00AB79FA"/>
    <w:rsid w:val="00AC0F96"/>
    <w:rsid w:val="00AC385C"/>
    <w:rsid w:val="00AF3AE7"/>
    <w:rsid w:val="00B00F61"/>
    <w:rsid w:val="00B15A51"/>
    <w:rsid w:val="00B258F7"/>
    <w:rsid w:val="00B31FAD"/>
    <w:rsid w:val="00B63908"/>
    <w:rsid w:val="00B66EB0"/>
    <w:rsid w:val="00B71F45"/>
    <w:rsid w:val="00B8174C"/>
    <w:rsid w:val="00B850E2"/>
    <w:rsid w:val="00BA4984"/>
    <w:rsid w:val="00BB52C9"/>
    <w:rsid w:val="00BC33AB"/>
    <w:rsid w:val="00BD3938"/>
    <w:rsid w:val="00BE083B"/>
    <w:rsid w:val="00BE1844"/>
    <w:rsid w:val="00BF0614"/>
    <w:rsid w:val="00C168C9"/>
    <w:rsid w:val="00C21B2E"/>
    <w:rsid w:val="00C31329"/>
    <w:rsid w:val="00C444FE"/>
    <w:rsid w:val="00C45BD2"/>
    <w:rsid w:val="00C52F8A"/>
    <w:rsid w:val="00C632BD"/>
    <w:rsid w:val="00C63651"/>
    <w:rsid w:val="00C876C3"/>
    <w:rsid w:val="00C957BE"/>
    <w:rsid w:val="00CB754E"/>
    <w:rsid w:val="00CC5264"/>
    <w:rsid w:val="00CD144C"/>
    <w:rsid w:val="00CE1795"/>
    <w:rsid w:val="00CE3EA1"/>
    <w:rsid w:val="00CF6403"/>
    <w:rsid w:val="00D01078"/>
    <w:rsid w:val="00D06E4A"/>
    <w:rsid w:val="00D112F3"/>
    <w:rsid w:val="00D228FC"/>
    <w:rsid w:val="00D41AC2"/>
    <w:rsid w:val="00D52EC0"/>
    <w:rsid w:val="00D65948"/>
    <w:rsid w:val="00D7075E"/>
    <w:rsid w:val="00D84FA0"/>
    <w:rsid w:val="00D91AA3"/>
    <w:rsid w:val="00DB29C6"/>
    <w:rsid w:val="00DB6908"/>
    <w:rsid w:val="00DE17DB"/>
    <w:rsid w:val="00DE7726"/>
    <w:rsid w:val="00DF6913"/>
    <w:rsid w:val="00DF6B96"/>
    <w:rsid w:val="00DF7B21"/>
    <w:rsid w:val="00DF7D19"/>
    <w:rsid w:val="00E02A21"/>
    <w:rsid w:val="00E0335B"/>
    <w:rsid w:val="00E0719C"/>
    <w:rsid w:val="00E15EF1"/>
    <w:rsid w:val="00E25139"/>
    <w:rsid w:val="00E3605A"/>
    <w:rsid w:val="00E45F69"/>
    <w:rsid w:val="00E568E7"/>
    <w:rsid w:val="00E60928"/>
    <w:rsid w:val="00E60AF8"/>
    <w:rsid w:val="00E6103E"/>
    <w:rsid w:val="00E64E81"/>
    <w:rsid w:val="00E65A42"/>
    <w:rsid w:val="00E669E4"/>
    <w:rsid w:val="00E67EB2"/>
    <w:rsid w:val="00E705CA"/>
    <w:rsid w:val="00E77D6E"/>
    <w:rsid w:val="00E84179"/>
    <w:rsid w:val="00E922ED"/>
    <w:rsid w:val="00EB36A7"/>
    <w:rsid w:val="00EB529C"/>
    <w:rsid w:val="00ED7664"/>
    <w:rsid w:val="00EF1502"/>
    <w:rsid w:val="00EF19EF"/>
    <w:rsid w:val="00EF2D8A"/>
    <w:rsid w:val="00EF65F9"/>
    <w:rsid w:val="00EF74AF"/>
    <w:rsid w:val="00F00CA3"/>
    <w:rsid w:val="00F05B2E"/>
    <w:rsid w:val="00F220D0"/>
    <w:rsid w:val="00F3723A"/>
    <w:rsid w:val="00F4615C"/>
    <w:rsid w:val="00F62DC4"/>
    <w:rsid w:val="00F66055"/>
    <w:rsid w:val="00F815E2"/>
    <w:rsid w:val="00F9628B"/>
    <w:rsid w:val="00FA09FD"/>
    <w:rsid w:val="00FA1083"/>
    <w:rsid w:val="00FA35BA"/>
    <w:rsid w:val="00FB0528"/>
    <w:rsid w:val="00FB19B6"/>
    <w:rsid w:val="00FC3591"/>
    <w:rsid w:val="00FD1FC0"/>
    <w:rsid w:val="00FD53C9"/>
    <w:rsid w:val="00FE1390"/>
    <w:rsid w:val="00FE5ADA"/>
    <w:rsid w:val="00FF09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4555"/>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FA09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paragraph" w:customStyle="1" w:styleId="alineazaodstavkom">
    <w:name w:val="alineazaodstavkom"/>
    <w:basedOn w:val="Navaden"/>
    <w:rsid w:val="008F25EF"/>
    <w:pPr>
      <w:spacing w:before="100" w:beforeAutospacing="1" w:after="100" w:afterAutospacing="1"/>
    </w:pPr>
  </w:style>
  <w:style w:type="paragraph" w:customStyle="1" w:styleId="len">
    <w:name w:val="len"/>
    <w:basedOn w:val="Navaden"/>
    <w:rsid w:val="008F25EF"/>
    <w:pPr>
      <w:spacing w:before="100" w:beforeAutospacing="1" w:after="100" w:afterAutospacing="1"/>
    </w:pPr>
  </w:style>
  <w:style w:type="paragraph" w:customStyle="1" w:styleId="lennaslov">
    <w:name w:val="lennaslov"/>
    <w:basedOn w:val="Navaden"/>
    <w:rsid w:val="008F25EF"/>
    <w:pPr>
      <w:spacing w:before="100" w:beforeAutospacing="1" w:after="100" w:afterAutospacing="1"/>
    </w:pPr>
  </w:style>
  <w:style w:type="paragraph" w:customStyle="1" w:styleId="Default">
    <w:name w:val="Default"/>
    <w:rsid w:val="00DF6913"/>
    <w:pPr>
      <w:autoSpaceDE w:val="0"/>
      <w:autoSpaceDN w:val="0"/>
      <w:adjustRightInd w:val="0"/>
      <w:spacing w:after="0" w:line="240" w:lineRule="auto"/>
    </w:pPr>
    <w:rPr>
      <w:rFonts w:ascii="Calibri" w:hAnsi="Calibri" w:cs="Calibri"/>
      <w:color w:val="000000"/>
      <w:sz w:val="24"/>
      <w:szCs w:val="24"/>
    </w:rPr>
  </w:style>
  <w:style w:type="character" w:styleId="tevilkastrani">
    <w:name w:val="page number"/>
    <w:basedOn w:val="Privzetapisavaodstavka"/>
    <w:rsid w:val="00427A10"/>
  </w:style>
  <w:style w:type="paragraph" w:customStyle="1" w:styleId="Standard">
    <w:name w:val="Standard"/>
    <w:rsid w:val="001236A0"/>
    <w:pPr>
      <w:suppressAutoHyphens/>
      <w:autoSpaceDN w:val="0"/>
      <w:spacing w:line="249" w:lineRule="auto"/>
      <w:textAlignment w:val="baseline"/>
    </w:pPr>
    <w:rPr>
      <w:rFonts w:ascii="Calibri" w:eastAsia="SimSun" w:hAnsi="Calibri" w:cs="F1"/>
      <w:kern w:val="3"/>
    </w:rPr>
  </w:style>
  <w:style w:type="character" w:customStyle="1" w:styleId="Naslov2Znak">
    <w:name w:val="Naslov 2 Znak"/>
    <w:basedOn w:val="Privzetapisavaodstavka"/>
    <w:link w:val="Naslov2"/>
    <w:uiPriority w:val="9"/>
    <w:semiHidden/>
    <w:rsid w:val="00FA09FD"/>
    <w:rPr>
      <w:rFonts w:asciiTheme="majorHAnsi" w:eastAsiaTheme="majorEastAsia" w:hAnsiTheme="majorHAnsi" w:cstheme="majorBidi"/>
      <w:color w:val="2E74B5" w:themeColor="accent1" w:themeShade="BF"/>
      <w:sz w:val="26"/>
      <w:szCs w:val="26"/>
      <w:lang w:eastAsia="sl-SI"/>
    </w:rPr>
  </w:style>
  <w:style w:type="character" w:customStyle="1" w:styleId="OdstavekseznamaZnak">
    <w:name w:val="Odstavek seznama Znak"/>
    <w:link w:val="Odstavekseznama"/>
    <w:uiPriority w:val="34"/>
    <w:rsid w:val="00A11D7B"/>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A11D7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433">
      <w:bodyDiv w:val="1"/>
      <w:marLeft w:val="0"/>
      <w:marRight w:val="0"/>
      <w:marTop w:val="0"/>
      <w:marBottom w:val="0"/>
      <w:divBdr>
        <w:top w:val="none" w:sz="0" w:space="0" w:color="auto"/>
        <w:left w:val="none" w:sz="0" w:space="0" w:color="auto"/>
        <w:bottom w:val="none" w:sz="0" w:space="0" w:color="auto"/>
        <w:right w:val="none" w:sz="0" w:space="0" w:color="auto"/>
      </w:divBdr>
      <w:divsChild>
        <w:div w:id="1051347865">
          <w:marLeft w:val="0"/>
          <w:marRight w:val="0"/>
          <w:marTop w:val="240"/>
          <w:marBottom w:val="0"/>
          <w:divBdr>
            <w:top w:val="none" w:sz="0" w:space="0" w:color="auto"/>
            <w:left w:val="none" w:sz="0" w:space="0" w:color="auto"/>
            <w:bottom w:val="none" w:sz="0" w:space="0" w:color="auto"/>
            <w:right w:val="none" w:sz="0" w:space="0" w:color="auto"/>
          </w:divBdr>
        </w:div>
        <w:div w:id="1314674530">
          <w:marLeft w:val="425"/>
          <w:marRight w:val="0"/>
          <w:marTop w:val="0"/>
          <w:marBottom w:val="0"/>
          <w:divBdr>
            <w:top w:val="none" w:sz="0" w:space="0" w:color="auto"/>
            <w:left w:val="none" w:sz="0" w:space="0" w:color="auto"/>
            <w:bottom w:val="none" w:sz="0" w:space="0" w:color="auto"/>
            <w:right w:val="none" w:sz="0" w:space="0" w:color="auto"/>
          </w:divBdr>
        </w:div>
        <w:div w:id="1961647708">
          <w:marLeft w:val="425"/>
          <w:marRight w:val="0"/>
          <w:marTop w:val="0"/>
          <w:marBottom w:val="0"/>
          <w:divBdr>
            <w:top w:val="none" w:sz="0" w:space="0" w:color="auto"/>
            <w:left w:val="none" w:sz="0" w:space="0" w:color="auto"/>
            <w:bottom w:val="none" w:sz="0" w:space="0" w:color="auto"/>
            <w:right w:val="none" w:sz="0" w:space="0" w:color="auto"/>
          </w:divBdr>
        </w:div>
      </w:divsChild>
    </w:div>
    <w:div w:id="118770428">
      <w:bodyDiv w:val="1"/>
      <w:marLeft w:val="0"/>
      <w:marRight w:val="0"/>
      <w:marTop w:val="0"/>
      <w:marBottom w:val="0"/>
      <w:divBdr>
        <w:top w:val="none" w:sz="0" w:space="0" w:color="auto"/>
        <w:left w:val="none" w:sz="0" w:space="0" w:color="auto"/>
        <w:bottom w:val="none" w:sz="0" w:space="0" w:color="auto"/>
        <w:right w:val="none" w:sz="0" w:space="0" w:color="auto"/>
      </w:divBdr>
      <w:divsChild>
        <w:div w:id="1421023669">
          <w:marLeft w:val="0"/>
          <w:marRight w:val="0"/>
          <w:marTop w:val="240"/>
          <w:marBottom w:val="0"/>
          <w:divBdr>
            <w:top w:val="none" w:sz="0" w:space="0" w:color="auto"/>
            <w:left w:val="none" w:sz="0" w:space="0" w:color="auto"/>
            <w:bottom w:val="none" w:sz="0" w:space="0" w:color="auto"/>
            <w:right w:val="none" w:sz="0" w:space="0" w:color="auto"/>
          </w:divBdr>
        </w:div>
        <w:div w:id="1072922492">
          <w:marLeft w:val="425"/>
          <w:marRight w:val="0"/>
          <w:marTop w:val="0"/>
          <w:marBottom w:val="0"/>
          <w:divBdr>
            <w:top w:val="none" w:sz="0" w:space="0" w:color="auto"/>
            <w:left w:val="none" w:sz="0" w:space="0" w:color="auto"/>
            <w:bottom w:val="none" w:sz="0" w:space="0" w:color="auto"/>
            <w:right w:val="none" w:sz="0" w:space="0" w:color="auto"/>
          </w:divBdr>
        </w:div>
        <w:div w:id="1722943193">
          <w:marLeft w:val="425"/>
          <w:marRight w:val="0"/>
          <w:marTop w:val="0"/>
          <w:marBottom w:val="0"/>
          <w:divBdr>
            <w:top w:val="none" w:sz="0" w:space="0" w:color="auto"/>
            <w:left w:val="none" w:sz="0" w:space="0" w:color="auto"/>
            <w:bottom w:val="none" w:sz="0" w:space="0" w:color="auto"/>
            <w:right w:val="none" w:sz="0" w:space="0" w:color="auto"/>
          </w:divBdr>
        </w:div>
        <w:div w:id="1280142282">
          <w:marLeft w:val="425"/>
          <w:marRight w:val="0"/>
          <w:marTop w:val="0"/>
          <w:marBottom w:val="0"/>
          <w:divBdr>
            <w:top w:val="none" w:sz="0" w:space="0" w:color="auto"/>
            <w:left w:val="none" w:sz="0" w:space="0" w:color="auto"/>
            <w:bottom w:val="none" w:sz="0" w:space="0" w:color="auto"/>
            <w:right w:val="none" w:sz="0" w:space="0" w:color="auto"/>
          </w:divBdr>
        </w:div>
        <w:div w:id="1284196355">
          <w:marLeft w:val="425"/>
          <w:marRight w:val="0"/>
          <w:marTop w:val="0"/>
          <w:marBottom w:val="0"/>
          <w:divBdr>
            <w:top w:val="none" w:sz="0" w:space="0" w:color="auto"/>
            <w:left w:val="none" w:sz="0" w:space="0" w:color="auto"/>
            <w:bottom w:val="none" w:sz="0" w:space="0" w:color="auto"/>
            <w:right w:val="none" w:sz="0" w:space="0" w:color="auto"/>
          </w:divBdr>
        </w:div>
        <w:div w:id="797141920">
          <w:marLeft w:val="0"/>
          <w:marRight w:val="0"/>
          <w:marTop w:val="240"/>
          <w:marBottom w:val="0"/>
          <w:divBdr>
            <w:top w:val="none" w:sz="0" w:space="0" w:color="auto"/>
            <w:left w:val="none" w:sz="0" w:space="0" w:color="auto"/>
            <w:bottom w:val="none" w:sz="0" w:space="0" w:color="auto"/>
            <w:right w:val="none" w:sz="0" w:space="0" w:color="auto"/>
          </w:divBdr>
        </w:div>
      </w:divsChild>
    </w:div>
    <w:div w:id="149371327">
      <w:bodyDiv w:val="1"/>
      <w:marLeft w:val="0"/>
      <w:marRight w:val="0"/>
      <w:marTop w:val="0"/>
      <w:marBottom w:val="0"/>
      <w:divBdr>
        <w:top w:val="none" w:sz="0" w:space="0" w:color="auto"/>
        <w:left w:val="none" w:sz="0" w:space="0" w:color="auto"/>
        <w:bottom w:val="none" w:sz="0" w:space="0" w:color="auto"/>
        <w:right w:val="none" w:sz="0" w:space="0" w:color="auto"/>
      </w:divBdr>
      <w:divsChild>
        <w:div w:id="1597202746">
          <w:marLeft w:val="0"/>
          <w:marRight w:val="0"/>
          <w:marTop w:val="240"/>
          <w:marBottom w:val="0"/>
          <w:divBdr>
            <w:top w:val="none" w:sz="0" w:space="0" w:color="auto"/>
            <w:left w:val="none" w:sz="0" w:space="0" w:color="auto"/>
            <w:bottom w:val="none" w:sz="0" w:space="0" w:color="auto"/>
            <w:right w:val="none" w:sz="0" w:space="0" w:color="auto"/>
          </w:divBdr>
        </w:div>
        <w:div w:id="287778958">
          <w:marLeft w:val="425"/>
          <w:marRight w:val="0"/>
          <w:marTop w:val="0"/>
          <w:marBottom w:val="0"/>
          <w:divBdr>
            <w:top w:val="none" w:sz="0" w:space="0" w:color="auto"/>
            <w:left w:val="none" w:sz="0" w:space="0" w:color="auto"/>
            <w:bottom w:val="none" w:sz="0" w:space="0" w:color="auto"/>
            <w:right w:val="none" w:sz="0" w:space="0" w:color="auto"/>
          </w:divBdr>
        </w:div>
        <w:div w:id="1686980950">
          <w:marLeft w:val="425"/>
          <w:marRight w:val="0"/>
          <w:marTop w:val="0"/>
          <w:marBottom w:val="0"/>
          <w:divBdr>
            <w:top w:val="none" w:sz="0" w:space="0" w:color="auto"/>
            <w:left w:val="none" w:sz="0" w:space="0" w:color="auto"/>
            <w:bottom w:val="none" w:sz="0" w:space="0" w:color="auto"/>
            <w:right w:val="none" w:sz="0" w:space="0" w:color="auto"/>
          </w:divBdr>
        </w:div>
      </w:divsChild>
    </w:div>
    <w:div w:id="346295522">
      <w:bodyDiv w:val="1"/>
      <w:marLeft w:val="0"/>
      <w:marRight w:val="0"/>
      <w:marTop w:val="0"/>
      <w:marBottom w:val="0"/>
      <w:divBdr>
        <w:top w:val="none" w:sz="0" w:space="0" w:color="auto"/>
        <w:left w:val="none" w:sz="0" w:space="0" w:color="auto"/>
        <w:bottom w:val="none" w:sz="0" w:space="0" w:color="auto"/>
        <w:right w:val="none" w:sz="0" w:space="0" w:color="auto"/>
      </w:divBdr>
    </w:div>
    <w:div w:id="797256592">
      <w:bodyDiv w:val="1"/>
      <w:marLeft w:val="0"/>
      <w:marRight w:val="0"/>
      <w:marTop w:val="0"/>
      <w:marBottom w:val="0"/>
      <w:divBdr>
        <w:top w:val="none" w:sz="0" w:space="0" w:color="auto"/>
        <w:left w:val="none" w:sz="0" w:space="0" w:color="auto"/>
        <w:bottom w:val="none" w:sz="0" w:space="0" w:color="auto"/>
        <w:right w:val="none" w:sz="0" w:space="0" w:color="auto"/>
      </w:divBdr>
      <w:divsChild>
        <w:div w:id="920480597">
          <w:marLeft w:val="0"/>
          <w:marRight w:val="0"/>
          <w:marTop w:val="0"/>
          <w:marBottom w:val="300"/>
          <w:divBdr>
            <w:top w:val="none" w:sz="0" w:space="0" w:color="auto"/>
            <w:left w:val="none" w:sz="0" w:space="0" w:color="auto"/>
            <w:bottom w:val="none" w:sz="0" w:space="0" w:color="auto"/>
            <w:right w:val="none" w:sz="0" w:space="0" w:color="auto"/>
          </w:divBdr>
          <w:divsChild>
            <w:div w:id="1362440707">
              <w:marLeft w:val="0"/>
              <w:marRight w:val="0"/>
              <w:marTop w:val="0"/>
              <w:marBottom w:val="0"/>
              <w:divBdr>
                <w:top w:val="none" w:sz="0" w:space="0" w:color="auto"/>
                <w:left w:val="none" w:sz="0" w:space="0" w:color="auto"/>
                <w:bottom w:val="none" w:sz="0" w:space="0" w:color="auto"/>
                <w:right w:val="none" w:sz="0" w:space="0" w:color="auto"/>
              </w:divBdr>
            </w:div>
          </w:divsChild>
        </w:div>
        <w:div w:id="1397322087">
          <w:marLeft w:val="0"/>
          <w:marRight w:val="0"/>
          <w:marTop w:val="0"/>
          <w:marBottom w:val="0"/>
          <w:divBdr>
            <w:top w:val="none" w:sz="0" w:space="0" w:color="auto"/>
            <w:left w:val="none" w:sz="0" w:space="0" w:color="auto"/>
            <w:bottom w:val="none" w:sz="0" w:space="0" w:color="auto"/>
            <w:right w:val="none" w:sz="0" w:space="0" w:color="auto"/>
          </w:divBdr>
          <w:divsChild>
            <w:div w:id="76148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5598">
      <w:bodyDiv w:val="1"/>
      <w:marLeft w:val="0"/>
      <w:marRight w:val="0"/>
      <w:marTop w:val="0"/>
      <w:marBottom w:val="0"/>
      <w:divBdr>
        <w:top w:val="none" w:sz="0" w:space="0" w:color="auto"/>
        <w:left w:val="none" w:sz="0" w:space="0" w:color="auto"/>
        <w:bottom w:val="none" w:sz="0" w:space="0" w:color="auto"/>
        <w:right w:val="none" w:sz="0" w:space="0" w:color="auto"/>
      </w:divBdr>
      <w:divsChild>
        <w:div w:id="147016156">
          <w:marLeft w:val="0"/>
          <w:marRight w:val="0"/>
          <w:marTop w:val="0"/>
          <w:marBottom w:val="300"/>
          <w:divBdr>
            <w:top w:val="none" w:sz="0" w:space="0" w:color="auto"/>
            <w:left w:val="none" w:sz="0" w:space="0" w:color="auto"/>
            <w:bottom w:val="none" w:sz="0" w:space="0" w:color="auto"/>
            <w:right w:val="none" w:sz="0" w:space="0" w:color="auto"/>
          </w:divBdr>
          <w:divsChild>
            <w:div w:id="1463309642">
              <w:marLeft w:val="0"/>
              <w:marRight w:val="0"/>
              <w:marTop w:val="0"/>
              <w:marBottom w:val="0"/>
              <w:divBdr>
                <w:top w:val="none" w:sz="0" w:space="0" w:color="auto"/>
                <w:left w:val="none" w:sz="0" w:space="0" w:color="auto"/>
                <w:bottom w:val="none" w:sz="0" w:space="0" w:color="auto"/>
                <w:right w:val="none" w:sz="0" w:space="0" w:color="auto"/>
              </w:divBdr>
            </w:div>
          </w:divsChild>
        </w:div>
        <w:div w:id="1783069413">
          <w:marLeft w:val="0"/>
          <w:marRight w:val="0"/>
          <w:marTop w:val="0"/>
          <w:marBottom w:val="0"/>
          <w:divBdr>
            <w:top w:val="none" w:sz="0" w:space="0" w:color="auto"/>
            <w:left w:val="none" w:sz="0" w:space="0" w:color="auto"/>
            <w:bottom w:val="none" w:sz="0" w:space="0" w:color="auto"/>
            <w:right w:val="none" w:sz="0" w:space="0" w:color="auto"/>
          </w:divBdr>
          <w:divsChild>
            <w:div w:id="61853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5125">
      <w:bodyDiv w:val="1"/>
      <w:marLeft w:val="0"/>
      <w:marRight w:val="0"/>
      <w:marTop w:val="0"/>
      <w:marBottom w:val="0"/>
      <w:divBdr>
        <w:top w:val="none" w:sz="0" w:space="0" w:color="auto"/>
        <w:left w:val="none" w:sz="0" w:space="0" w:color="auto"/>
        <w:bottom w:val="none" w:sz="0" w:space="0" w:color="auto"/>
        <w:right w:val="none" w:sz="0" w:space="0" w:color="auto"/>
      </w:divBdr>
    </w:div>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 w:id="2135516471">
      <w:bodyDiv w:val="1"/>
      <w:marLeft w:val="0"/>
      <w:marRight w:val="0"/>
      <w:marTop w:val="0"/>
      <w:marBottom w:val="0"/>
      <w:divBdr>
        <w:top w:val="none" w:sz="0" w:space="0" w:color="auto"/>
        <w:left w:val="none" w:sz="0" w:space="0" w:color="auto"/>
        <w:bottom w:val="none" w:sz="0" w:space="0" w:color="auto"/>
        <w:right w:val="none" w:sz="0" w:space="0" w:color="auto"/>
      </w:divBdr>
      <w:divsChild>
        <w:div w:id="1790658223">
          <w:marLeft w:val="0"/>
          <w:marRight w:val="0"/>
          <w:marTop w:val="240"/>
          <w:marBottom w:val="0"/>
          <w:divBdr>
            <w:top w:val="none" w:sz="0" w:space="0" w:color="auto"/>
            <w:left w:val="none" w:sz="0" w:space="0" w:color="auto"/>
            <w:bottom w:val="none" w:sz="0" w:space="0" w:color="auto"/>
            <w:right w:val="none" w:sz="0" w:space="0" w:color="auto"/>
          </w:divBdr>
        </w:div>
        <w:div w:id="1199859806">
          <w:marLeft w:val="425"/>
          <w:marRight w:val="0"/>
          <w:marTop w:val="0"/>
          <w:marBottom w:val="0"/>
          <w:divBdr>
            <w:top w:val="none" w:sz="0" w:space="0" w:color="auto"/>
            <w:left w:val="none" w:sz="0" w:space="0" w:color="auto"/>
            <w:bottom w:val="none" w:sz="0" w:space="0" w:color="auto"/>
            <w:right w:val="none" w:sz="0" w:space="0" w:color="auto"/>
          </w:divBdr>
        </w:div>
        <w:div w:id="314385047">
          <w:marLeft w:val="425"/>
          <w:marRight w:val="0"/>
          <w:marTop w:val="0"/>
          <w:marBottom w:val="0"/>
          <w:divBdr>
            <w:top w:val="none" w:sz="0" w:space="0" w:color="auto"/>
            <w:left w:val="none" w:sz="0" w:space="0" w:color="auto"/>
            <w:bottom w:val="none" w:sz="0" w:space="0" w:color="auto"/>
            <w:right w:val="none" w:sz="0" w:space="0" w:color="auto"/>
          </w:divBdr>
        </w:div>
        <w:div w:id="46613267">
          <w:marLeft w:val="425"/>
          <w:marRight w:val="0"/>
          <w:marTop w:val="0"/>
          <w:marBottom w:val="0"/>
          <w:divBdr>
            <w:top w:val="none" w:sz="0" w:space="0" w:color="auto"/>
            <w:left w:val="none" w:sz="0" w:space="0" w:color="auto"/>
            <w:bottom w:val="none" w:sz="0" w:space="0" w:color="auto"/>
            <w:right w:val="none" w:sz="0" w:space="0" w:color="auto"/>
          </w:divBdr>
        </w:div>
        <w:div w:id="1057582268">
          <w:marLeft w:val="425"/>
          <w:marRight w:val="0"/>
          <w:marTop w:val="0"/>
          <w:marBottom w:val="0"/>
          <w:divBdr>
            <w:top w:val="none" w:sz="0" w:space="0" w:color="auto"/>
            <w:left w:val="none" w:sz="0" w:space="0" w:color="auto"/>
            <w:bottom w:val="none" w:sz="0" w:space="0" w:color="auto"/>
            <w:right w:val="none" w:sz="0" w:space="0" w:color="auto"/>
          </w:divBdr>
        </w:div>
        <w:div w:id="45902978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20-01-3287" TargetMode="External"/><Relationship Id="rId18" Type="http://schemas.openxmlformats.org/officeDocument/2006/relationships/hyperlink" Target="http://www.uradni-list.si/1/objava.jsp?sop=2005-01-2964" TargetMode="External"/><Relationship Id="rId26" Type="http://schemas.openxmlformats.org/officeDocument/2006/relationships/hyperlink" Target="http://www.uradni-list.si/1/objava.jsp?sop=1995-01-1008" TargetMode="External"/><Relationship Id="rId3" Type="http://schemas.openxmlformats.org/officeDocument/2006/relationships/styles" Target="styles.xml"/><Relationship Id="rId21" Type="http://schemas.openxmlformats.org/officeDocument/2006/relationships/hyperlink" Target="https://www.uradni-list.si/glasilo-uradni-list-rs/vsebina/2021-01-019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7-01-2914" TargetMode="External"/><Relationship Id="rId17" Type="http://schemas.openxmlformats.org/officeDocument/2006/relationships/hyperlink" Target="http://www.uradni-list.si/1/objava.jsp?sop=2020-01-0890" TargetMode="External"/><Relationship Id="rId25" Type="http://schemas.openxmlformats.org/officeDocument/2006/relationships/hyperlink" Target="http://www.uradni-list.si/1/objava.jsp?sop=2015-01-230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radni-list.si/1/objava.jsp?sop=2009-01-4512" TargetMode="External"/><Relationship Id="rId20" Type="http://schemas.openxmlformats.org/officeDocument/2006/relationships/hyperlink" Target="https://www.uradni-list.si/glasilo-uradni-list-rs/vsebina/2018-01-2921" TargetMode="External"/><Relationship Id="rId29" Type="http://schemas.openxmlformats.org/officeDocument/2006/relationships/hyperlink" Target="mailto:klavdija.trunkl@sb-celje.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2-01-3292" TargetMode="External"/><Relationship Id="rId24" Type="http://schemas.openxmlformats.org/officeDocument/2006/relationships/hyperlink" Target="http://www.uradni-list.si/1/objava.jsp?sop=2009-01-4510"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uradni-list.si/1/objava.jsp?sop=1995-01-1008" TargetMode="External"/><Relationship Id="rId23" Type="http://schemas.openxmlformats.org/officeDocument/2006/relationships/hyperlink" Target="http://www.uradni-list.si/1/objava.jsp?sop=2007-01-5809" TargetMode="External"/><Relationship Id="rId28" Type="http://schemas.openxmlformats.org/officeDocument/2006/relationships/hyperlink" Target="http://www.uradni-list.si/1/objava.jsp?sop=2020-01-0890" TargetMode="External"/><Relationship Id="rId10" Type="http://schemas.openxmlformats.org/officeDocument/2006/relationships/hyperlink" Target="http://www.uradni-list.si/1/objava.jsp?sop=2011-01-0323" TargetMode="External"/><Relationship Id="rId19" Type="http://schemas.openxmlformats.org/officeDocument/2006/relationships/hyperlink" Target="https://www.uradni-list.si/glasilo-uradni-list-rs/vsebina/2016-01-2810" TargetMode="External"/><Relationship Id="rId31"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uradni-list.si/1/objava.jsp?sop=2007-01-0102" TargetMode="External"/><Relationship Id="rId14" Type="http://schemas.openxmlformats.org/officeDocument/2006/relationships/hyperlink" Target="http://www.uradni-list.si/1/objava.jsp?sop=2022-01-0834" TargetMode="External"/><Relationship Id="rId22" Type="http://schemas.openxmlformats.org/officeDocument/2006/relationships/hyperlink" Target="http://www.uradni-list.si/1/objava.jsp?sop=2004-01-4536" TargetMode="External"/><Relationship Id="rId27" Type="http://schemas.openxmlformats.org/officeDocument/2006/relationships/hyperlink" Target="http://www.uradni-list.si/1/objava.jsp?sop=2009-01-4512" TargetMode="External"/><Relationship Id="rId30" Type="http://schemas.openxmlformats.org/officeDocument/2006/relationships/hyperlink" Target="mailto:Nabava2@sb-celje.si" TargetMode="External"/><Relationship Id="rId8"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2626</Words>
  <Characters>14973</Characters>
  <Application>Microsoft Office Word</Application>
  <DocSecurity>0</DocSecurity>
  <Lines>124</Lines>
  <Paragraphs>35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2023-05-18T09:31:00Z</cp:lastPrinted>
  <dcterms:created xsi:type="dcterms:W3CDTF">2026-07-03T12:25:00Z</dcterms:created>
  <dcterms:modified xsi:type="dcterms:W3CDTF">2026-07-03T12:25:00Z</dcterms:modified>
</cp:coreProperties>
</file>